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5D" w:rsidRPr="00D95FA3" w:rsidRDefault="00FA195D" w:rsidP="00FA195D">
      <w:pPr>
        <w:pStyle w:val="bodytext"/>
        <w:rPr>
          <w:b/>
          <w:bCs/>
          <w:iCs/>
          <w:sz w:val="28"/>
          <w:szCs w:val="28"/>
        </w:rPr>
      </w:pPr>
      <w:r w:rsidRPr="00D95FA3">
        <w:rPr>
          <w:b/>
          <w:bCs/>
          <w:iCs/>
          <w:sz w:val="28"/>
          <w:szCs w:val="28"/>
        </w:rPr>
        <w:t xml:space="preserve">Fahrtmöglichkeiten zur Demo </w:t>
      </w:r>
      <w:r w:rsidR="00D45052" w:rsidRPr="00D95FA3">
        <w:rPr>
          <w:b/>
          <w:bCs/>
          <w:iCs/>
          <w:sz w:val="28"/>
          <w:szCs w:val="28"/>
        </w:rPr>
        <w:t>„Stopp TTIP &amp; CETA“, 10.10.2015 , Berlin</w:t>
      </w:r>
    </w:p>
    <w:p w:rsidR="00810C73" w:rsidRDefault="00810C73" w:rsidP="00D45052">
      <w:pPr>
        <w:pStyle w:val="bodytext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</w:p>
    <w:p w:rsidR="00FA195D" w:rsidRDefault="00FA195D" w:rsidP="00D45052">
      <w:pPr>
        <w:pStyle w:val="bodytext"/>
        <w:spacing w:before="0" w:beforeAutospacing="0" w:after="0" w:afterAutospacing="0"/>
      </w:pPr>
      <w:r w:rsidRPr="00617093">
        <w:rPr>
          <w:b/>
          <w:bCs/>
          <w:i/>
          <w:iCs/>
          <w:sz w:val="32"/>
          <w:szCs w:val="32"/>
        </w:rPr>
        <w:t>Zug:</w:t>
      </w:r>
      <w:r w:rsidRPr="00617093">
        <w:rPr>
          <w:b/>
          <w:bCs/>
          <w:sz w:val="32"/>
          <w:szCs w:val="32"/>
        </w:rPr>
        <w:t xml:space="preserve"> </w:t>
      </w:r>
      <w:r w:rsidR="00DC1CA7" w:rsidRPr="00617093">
        <w:rPr>
          <w:b/>
          <w:bCs/>
          <w:sz w:val="32"/>
          <w:szCs w:val="32"/>
        </w:rPr>
        <w:br/>
      </w:r>
      <w:r>
        <w:rPr>
          <w:b/>
          <w:bCs/>
        </w:rPr>
        <w:t xml:space="preserve">Frankfurt – </w:t>
      </w:r>
      <w:proofErr w:type="spellStart"/>
      <w:r>
        <w:rPr>
          <w:b/>
          <w:bCs/>
        </w:rPr>
        <w:t>Giessen</w:t>
      </w:r>
      <w:proofErr w:type="spellEnd"/>
      <w:r>
        <w:rPr>
          <w:b/>
          <w:bCs/>
        </w:rPr>
        <w:t xml:space="preserve"> – Marburg – Kassel-Wilhelmshöhe – Göttingen – Berlin</w:t>
      </w:r>
      <w:r>
        <w:t xml:space="preserve"> </w:t>
      </w:r>
    </w:p>
    <w:p w:rsidR="00FA195D" w:rsidRPr="00FA195D" w:rsidRDefault="00FA195D" w:rsidP="00D45052">
      <w:pPr>
        <w:pStyle w:val="bodytext"/>
        <w:spacing w:before="0" w:beforeAutospacing="0" w:after="0" w:afterAutospacing="0"/>
        <w:rPr>
          <w:b/>
        </w:rPr>
      </w:pPr>
      <w:r w:rsidRPr="00FA195D">
        <w:rPr>
          <w:b/>
        </w:rPr>
        <w:t>Fahrpreis 50,- Euro</w:t>
      </w:r>
    </w:p>
    <w:p w:rsidR="00FA195D" w:rsidRDefault="00FA195D" w:rsidP="00D45052">
      <w:pPr>
        <w:pStyle w:val="bodytext"/>
        <w:spacing w:before="0" w:beforeAutospacing="0" w:after="0" w:afterAutospacing="0"/>
      </w:pPr>
      <w:r>
        <w:rPr>
          <w:b/>
          <w:bCs/>
        </w:rPr>
        <w:t>Hinfahrt:</w:t>
      </w:r>
      <w:r>
        <w:t xml:space="preserve"> </w:t>
      </w:r>
    </w:p>
    <w:p w:rsidR="00FF231F" w:rsidRDefault="00FA195D" w:rsidP="00D45052">
      <w:pPr>
        <w:pStyle w:val="bodytext"/>
        <w:spacing w:before="0" w:beforeAutospacing="0" w:after="0" w:afterAutospacing="0"/>
      </w:pPr>
      <w:r>
        <w:t>Frankfurt/Main Hbf.              ab 02:04 Uhr, 10. Oktober</w:t>
      </w:r>
      <w:r>
        <w:br/>
        <w:t>Gießen                                  ab 03:18 Uhr, 10. Oktober</w:t>
      </w:r>
      <w:r>
        <w:br/>
      </w:r>
      <w:r w:rsidR="00FF231F">
        <w:t>…</w:t>
      </w:r>
    </w:p>
    <w:p w:rsidR="00FA195D" w:rsidRDefault="00FA195D" w:rsidP="00D45052">
      <w:pPr>
        <w:pStyle w:val="bodytext"/>
        <w:spacing w:before="0" w:beforeAutospacing="0" w:after="0" w:afterAutospacing="0"/>
      </w:pPr>
      <w:r>
        <w:t xml:space="preserve">Berlin-Gesundbrunnen     an 09:35 Uhr, 10. Oktober </w:t>
      </w:r>
    </w:p>
    <w:p w:rsidR="00FA195D" w:rsidRDefault="00FA195D" w:rsidP="00D45052">
      <w:pPr>
        <w:pStyle w:val="bodytext"/>
        <w:spacing w:before="0" w:beforeAutospacing="0" w:after="0" w:afterAutospacing="0"/>
      </w:pPr>
      <w:r>
        <w:rPr>
          <w:b/>
          <w:bCs/>
        </w:rPr>
        <w:t>Rückfahrt:</w:t>
      </w:r>
      <w:r>
        <w:t xml:space="preserve"> </w:t>
      </w:r>
    </w:p>
    <w:p w:rsidR="00FA195D" w:rsidRDefault="00FA195D" w:rsidP="00D45052">
      <w:pPr>
        <w:pStyle w:val="bodytext"/>
        <w:spacing w:before="0" w:beforeAutospacing="0" w:after="0" w:afterAutospacing="0"/>
      </w:pPr>
      <w:r>
        <w:t>Berlin-Gesundbrunnen     ab 19:14 Uhr, 10. Oktober</w:t>
      </w:r>
      <w:r>
        <w:br/>
      </w:r>
      <w:r w:rsidR="00FF231F">
        <w:t>…</w:t>
      </w:r>
      <w:r>
        <w:br/>
        <w:t>Gießen                                 an 01:40 Uhr, 11. Oktober</w:t>
      </w:r>
      <w:r>
        <w:br/>
        <w:t>Frankfurt/Main Süd              an 02:46 Uhr, 11. Oktober</w:t>
      </w:r>
      <w:r>
        <w:br/>
        <w:t xml:space="preserve">Frankfurt/Main Hbf.              an 02:55 Uhr, 11. Oktober </w:t>
      </w:r>
    </w:p>
    <w:p w:rsidR="00810C73" w:rsidRDefault="00810C73" w:rsidP="00FA195D">
      <w:pPr>
        <w:pStyle w:val="bodytext"/>
        <w:rPr>
          <w:b/>
          <w:bCs/>
          <w:i/>
          <w:iCs/>
          <w:sz w:val="32"/>
          <w:szCs w:val="32"/>
        </w:rPr>
      </w:pPr>
    </w:p>
    <w:p w:rsidR="00FA195D" w:rsidRPr="00810C73" w:rsidRDefault="00FA195D" w:rsidP="00FA195D">
      <w:pPr>
        <w:pStyle w:val="bodytext"/>
        <w:rPr>
          <w:b/>
          <w:bCs/>
          <w:iCs/>
          <w:sz w:val="28"/>
          <w:szCs w:val="28"/>
        </w:rPr>
      </w:pPr>
      <w:r w:rsidRPr="00617093">
        <w:rPr>
          <w:b/>
          <w:bCs/>
          <w:i/>
          <w:iCs/>
          <w:sz w:val="32"/>
          <w:szCs w:val="32"/>
        </w:rPr>
        <w:t>Mitfahrbörse</w:t>
      </w:r>
      <w:r w:rsidR="00D45052" w:rsidRPr="00617093">
        <w:rPr>
          <w:b/>
          <w:bCs/>
          <w:i/>
          <w:iCs/>
          <w:sz w:val="32"/>
          <w:szCs w:val="32"/>
        </w:rPr>
        <w:t xml:space="preserve">: </w:t>
      </w:r>
      <w:r w:rsidR="00DC1CA7" w:rsidRPr="00617093">
        <w:rPr>
          <w:b/>
          <w:bCs/>
          <w:i/>
          <w:iCs/>
          <w:sz w:val="32"/>
          <w:szCs w:val="32"/>
        </w:rPr>
        <w:br/>
      </w:r>
      <w:r w:rsidR="00D45052" w:rsidRPr="00810C73">
        <w:rPr>
          <w:b/>
          <w:bCs/>
          <w:iCs/>
          <w:sz w:val="28"/>
          <w:szCs w:val="28"/>
        </w:rPr>
        <w:t>http://ttip-demo.de/anreise/mitfahrboerse/</w:t>
      </w:r>
    </w:p>
    <w:p w:rsidR="00810C73" w:rsidRDefault="00810C73" w:rsidP="00D95FA3">
      <w:pPr>
        <w:pStyle w:val="bodytext"/>
        <w:rPr>
          <w:b/>
          <w:i/>
          <w:sz w:val="32"/>
          <w:szCs w:val="32"/>
        </w:rPr>
      </w:pPr>
    </w:p>
    <w:p w:rsidR="00D45052" w:rsidRDefault="001D7DC8" w:rsidP="00D95FA3">
      <w:pPr>
        <w:pStyle w:val="bodytext"/>
      </w:pPr>
      <w:r w:rsidRPr="00617093"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1880235</wp:posOffset>
            </wp:positionV>
            <wp:extent cx="2114550" cy="1866900"/>
            <wp:effectExtent l="19050" t="0" r="0" b="0"/>
            <wp:wrapTight wrapText="bothSides">
              <wp:wrapPolygon edited="0">
                <wp:start x="-195" y="0"/>
                <wp:lineTo x="-195" y="21380"/>
                <wp:lineTo x="21600" y="21380"/>
                <wp:lineTo x="21600" y="0"/>
                <wp:lineTo x="-195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052" w:rsidRPr="00617093">
        <w:rPr>
          <w:b/>
          <w:i/>
          <w:sz w:val="32"/>
          <w:szCs w:val="32"/>
        </w:rPr>
        <w:t xml:space="preserve">Busse </w:t>
      </w:r>
      <w:r w:rsidR="00D45052" w:rsidRPr="00617093">
        <w:rPr>
          <w:i/>
          <w:sz w:val="32"/>
          <w:szCs w:val="32"/>
        </w:rPr>
        <w:br/>
      </w:r>
      <w:r w:rsidR="00D45052">
        <w:t xml:space="preserve">3:30 Uhr in </w:t>
      </w:r>
      <w:r w:rsidR="00D45052" w:rsidRPr="00D45052">
        <w:rPr>
          <w:b/>
        </w:rPr>
        <w:t xml:space="preserve">GG, Bahnhof </w:t>
      </w:r>
      <w:proofErr w:type="spellStart"/>
      <w:r w:rsidR="00D45052" w:rsidRPr="00D45052">
        <w:rPr>
          <w:b/>
        </w:rPr>
        <w:t>Dornberg</w:t>
      </w:r>
      <w:proofErr w:type="spellEnd"/>
      <w:r w:rsidR="00D45052">
        <w:t xml:space="preserve"> Ostseite, Bushaltestelle, über </w:t>
      </w:r>
      <w:r w:rsidR="00D45052" w:rsidRPr="00D45052">
        <w:rPr>
          <w:b/>
        </w:rPr>
        <w:t>Rüsselsheim, Rathaus,</w:t>
      </w:r>
      <w:r w:rsidR="00D45052">
        <w:t xml:space="preserve"> Bushaltestelle, Abfahrt 3:45 , </w:t>
      </w:r>
      <w:r w:rsidR="00FF231F">
        <w:t>Mörfelden, Rathausplatz (Eisdiele) 4:00 .</w:t>
      </w:r>
      <w:r w:rsidR="00D45052">
        <w:br/>
        <w:t>Infos ob nach Plätze frei + Anmeldung bei: Heike Weber (DGB), Tel. 06151-3997-</w:t>
      </w:r>
      <w:proofErr w:type="gramStart"/>
      <w:r w:rsidR="00D45052">
        <w:t>26 ,</w:t>
      </w:r>
      <w:proofErr w:type="gramEnd"/>
      <w:r w:rsidR="00D45052">
        <w:t xml:space="preserve"> </w:t>
      </w:r>
      <w:r w:rsidR="00D45052">
        <w:br/>
        <w:t>Mob. 0171-9918673</w:t>
      </w:r>
      <w:r w:rsidR="00D95FA3">
        <w:t>,</w:t>
      </w:r>
      <w:r>
        <w:t xml:space="preserve"> </w:t>
      </w:r>
      <w:hyperlink r:id="rId5" w:history="1">
        <w:r w:rsidRPr="004D2314">
          <w:rPr>
            <w:rStyle w:val="Hyperlink"/>
          </w:rPr>
          <w:t>heike.weber@dgb.de</w:t>
        </w:r>
      </w:hyperlink>
      <w:r>
        <w:t xml:space="preserve">, </w:t>
      </w:r>
      <w:r w:rsidR="00D95FA3">
        <w:t xml:space="preserve"> für Gewerkschaftsmitglieder frei.</w:t>
      </w:r>
      <w:r w:rsidR="00D45052">
        <w:br/>
      </w:r>
      <w:r w:rsidR="00D45052" w:rsidRPr="00D45052">
        <w:br/>
      </w:r>
      <w:r w:rsidR="00D45052">
        <w:t>4</w:t>
      </w:r>
      <w:r w:rsidR="00D95FA3">
        <w:t>:00</w:t>
      </w:r>
      <w:r w:rsidR="00D45052">
        <w:t xml:space="preserve"> Uhr </w:t>
      </w:r>
      <w:r w:rsidR="00CB5DE7">
        <w:t xml:space="preserve">2 Busse (DGB u. Bündnis) </w:t>
      </w:r>
      <w:r w:rsidR="00D45052">
        <w:t xml:space="preserve">ab </w:t>
      </w:r>
      <w:r w:rsidR="00D45052" w:rsidRPr="00D95FA3">
        <w:rPr>
          <w:b/>
        </w:rPr>
        <w:t>DGB-Haus, Rheinstraße 50, Darmstadt</w:t>
      </w:r>
      <w:r w:rsidR="00CB5DE7">
        <w:t>,</w:t>
      </w:r>
      <w:r w:rsidR="00D45052">
        <w:t xml:space="preserve"> Rückfahrt: ca. 17 Uhr</w:t>
      </w:r>
      <w:r w:rsidR="00D45052">
        <w:br/>
        <w:t xml:space="preserve">Fahrpreise: </w:t>
      </w:r>
      <w:r w:rsidR="00CB5DE7">
        <w:t xml:space="preserve">Bündnis-Bus: </w:t>
      </w:r>
      <w:r w:rsidR="00D45052">
        <w:t>regulär 30 €, ermäßigt max. 10 €</w:t>
      </w:r>
      <w:r w:rsidR="00D45052">
        <w:br/>
        <w:t xml:space="preserve">Anmeldung und weitere Infos: </w:t>
      </w:r>
      <w:r w:rsidR="00617093">
        <w:t xml:space="preserve"> </w:t>
      </w:r>
      <w:r w:rsidR="00D45052">
        <w:t xml:space="preserve">www.stoppt-ttip-und-co.de oder </w:t>
      </w:r>
      <w:hyperlink r:id="rId6" w:history="1">
        <w:r w:rsidR="00D45052">
          <w:rPr>
            <w:rStyle w:val="Hyperlink"/>
          </w:rPr>
          <w:t>info@stoppt-ttip-und-co.de</w:t>
        </w:r>
      </w:hyperlink>
      <w:r w:rsidR="00D95FA3">
        <w:t xml:space="preserve"> </w:t>
      </w:r>
      <w:r w:rsidR="00D45052">
        <w:br/>
        <w:t>Gewerkschaftsmitglieder</w:t>
      </w:r>
      <w:r w:rsidR="00CB5DE7">
        <w:t xml:space="preserve"> u. </w:t>
      </w:r>
      <w:proofErr w:type="spellStart"/>
      <w:r w:rsidR="00CB5DE7">
        <w:t>SchülerInnen</w:t>
      </w:r>
      <w:proofErr w:type="spellEnd"/>
      <w:r w:rsidR="00CB5DE7">
        <w:t xml:space="preserve"> im DGB-Bus frei,</w:t>
      </w:r>
      <w:r w:rsidR="00D45052">
        <w:t xml:space="preserve"> Anmeldung bei den Einzelgewerkschaften, weitere Infos </w:t>
      </w:r>
      <w:hyperlink r:id="rId7" w:history="1">
        <w:r w:rsidR="00FF231F" w:rsidRPr="004D2314">
          <w:rPr>
            <w:rStyle w:val="Hyperlink"/>
          </w:rPr>
          <w:t>www.suedhessen.dgb.de</w:t>
        </w:r>
      </w:hyperlink>
    </w:p>
    <w:p w:rsidR="00FF231F" w:rsidRDefault="00FF231F" w:rsidP="00D95FA3">
      <w:pPr>
        <w:pStyle w:val="bodytext"/>
      </w:pPr>
      <w:r>
        <w:t>Schon am</w:t>
      </w:r>
      <w:r w:rsidR="001D7DC8">
        <w:t xml:space="preserve"> </w:t>
      </w:r>
      <w:r w:rsidR="00810C73" w:rsidRPr="00810C73">
        <w:rPr>
          <w:b/>
        </w:rPr>
        <w:t xml:space="preserve">Fr, </w:t>
      </w:r>
      <w:r w:rsidR="001D7DC8" w:rsidRPr="00810C73">
        <w:rPr>
          <w:b/>
        </w:rPr>
        <w:t>9.10. um 12:00 mittags: Frankfurt</w:t>
      </w:r>
      <w:r w:rsidR="001D7DC8">
        <w:t xml:space="preserve"> vor DGB Haus (Wilhelm-Leuchner-Str.69) und </w:t>
      </w:r>
      <w:r w:rsidR="001D7DC8" w:rsidRPr="00810C73">
        <w:rPr>
          <w:b/>
        </w:rPr>
        <w:t xml:space="preserve">Wiesbaden, am </w:t>
      </w:r>
      <w:proofErr w:type="spellStart"/>
      <w:r w:rsidR="001D7DC8" w:rsidRPr="00810C73">
        <w:rPr>
          <w:b/>
        </w:rPr>
        <w:t>Hbf</w:t>
      </w:r>
      <w:proofErr w:type="spellEnd"/>
      <w:r w:rsidR="001D7DC8" w:rsidRPr="00810C73">
        <w:rPr>
          <w:b/>
        </w:rPr>
        <w:t xml:space="preserve">, </w:t>
      </w:r>
      <w:proofErr w:type="spellStart"/>
      <w:r w:rsidR="001D7DC8">
        <w:t>Bussteig</w:t>
      </w:r>
      <w:proofErr w:type="spellEnd"/>
      <w:r w:rsidR="001D7DC8">
        <w:t xml:space="preserve"> 2, dabei Übernac</w:t>
      </w:r>
      <w:r w:rsidR="00617093">
        <w:t>htung in Berlin selbst zu organis</w:t>
      </w:r>
      <w:r w:rsidR="001D7DC8">
        <w:t xml:space="preserve">ieren), an den gleichen Stellen </w:t>
      </w:r>
      <w:r w:rsidR="001D7DC8" w:rsidRPr="00810C73">
        <w:rPr>
          <w:b/>
        </w:rPr>
        <w:t>nochmal 10.10. 5:00 Uhr</w:t>
      </w:r>
      <w:r w:rsidR="001D7DC8">
        <w:t>. Anmeldung über Geschäftsstelle der jeweiligen Gewerkschaft.</w:t>
      </w:r>
    </w:p>
    <w:p w:rsidR="00D95FA3" w:rsidRDefault="00DC1CA7" w:rsidP="00D95FA3">
      <w:pPr>
        <w:pStyle w:val="bodytext"/>
      </w:pPr>
      <w:r>
        <w:t xml:space="preserve">                                       </w:t>
      </w:r>
    </w:p>
    <w:sectPr w:rsidR="00D95FA3" w:rsidSect="00617093"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195D"/>
    <w:rsid w:val="001D7DC8"/>
    <w:rsid w:val="004E7C1F"/>
    <w:rsid w:val="00617093"/>
    <w:rsid w:val="00810C73"/>
    <w:rsid w:val="00876279"/>
    <w:rsid w:val="00CB5DE7"/>
    <w:rsid w:val="00D45052"/>
    <w:rsid w:val="00D95FA3"/>
    <w:rsid w:val="00DC1CA7"/>
    <w:rsid w:val="00FA195D"/>
    <w:rsid w:val="00FF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62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A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4505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5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edhessen.dgb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oppt-ttip-und-co.de" TargetMode="External"/><Relationship Id="rId5" Type="http://schemas.openxmlformats.org/officeDocument/2006/relationships/hyperlink" Target="mailto:heike.weber@dgb.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dcterms:created xsi:type="dcterms:W3CDTF">2015-09-18T21:58:00Z</dcterms:created>
  <dcterms:modified xsi:type="dcterms:W3CDTF">2015-10-01T23:32:00Z</dcterms:modified>
</cp:coreProperties>
</file>