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CC8" w:rsidRDefault="006C3B0E" w:rsidP="006C3B0E">
      <w:pPr>
        <w:pStyle w:val="KeinLeerraum"/>
        <w:rPr>
          <w:rFonts w:ascii="Garamond" w:hAnsi="Garamond"/>
          <w:b/>
          <w:sz w:val="56"/>
          <w:szCs w:val="56"/>
        </w:rPr>
      </w:pPr>
      <w:r w:rsidRPr="006C3B0E">
        <w:rPr>
          <w:rFonts w:ascii="Garamond" w:hAnsi="Garamond"/>
          <w:b/>
          <w:sz w:val="56"/>
          <w:szCs w:val="56"/>
        </w:rPr>
        <w:t>Die Ironie des „Schwarzen Loches“</w:t>
      </w:r>
    </w:p>
    <w:p w:rsidR="003F1CA7" w:rsidRPr="00771B37" w:rsidRDefault="003F1CA7" w:rsidP="006C3B0E">
      <w:pPr>
        <w:pStyle w:val="KeinLeerraum"/>
        <w:rPr>
          <w:rFonts w:ascii="Garamond" w:hAnsi="Garamond"/>
          <w:b/>
          <w:sz w:val="36"/>
          <w:szCs w:val="36"/>
        </w:rPr>
      </w:pPr>
    </w:p>
    <w:p w:rsidR="003F1CA7" w:rsidRDefault="003F1CA7" w:rsidP="006C3B0E">
      <w:pPr>
        <w:pStyle w:val="KeinLeerraum"/>
        <w:rPr>
          <w:rFonts w:ascii="Garamond" w:hAnsi="Garamond"/>
          <w:b/>
          <w:sz w:val="36"/>
          <w:szCs w:val="36"/>
          <w:lang w:val="en-US"/>
        </w:rPr>
      </w:pPr>
      <w:r w:rsidRPr="003F1CA7">
        <w:rPr>
          <w:rFonts w:ascii="Garamond" w:hAnsi="Garamond"/>
          <w:b/>
          <w:sz w:val="36"/>
          <w:szCs w:val="36"/>
          <w:lang w:val="en-US"/>
        </w:rPr>
        <w:t>James S.</w:t>
      </w:r>
      <w:r>
        <w:rPr>
          <w:rFonts w:ascii="Garamond" w:hAnsi="Garamond"/>
          <w:b/>
          <w:sz w:val="36"/>
          <w:szCs w:val="36"/>
          <w:lang w:val="en-US"/>
        </w:rPr>
        <w:t xml:space="preserve"> </w:t>
      </w:r>
      <w:r w:rsidRPr="003F1CA7">
        <w:rPr>
          <w:rFonts w:ascii="Garamond" w:hAnsi="Garamond"/>
          <w:b/>
          <w:sz w:val="36"/>
          <w:szCs w:val="36"/>
          <w:lang w:val="en-US"/>
        </w:rPr>
        <w:t>Henry</w:t>
      </w:r>
      <w:r>
        <w:rPr>
          <w:rFonts w:ascii="Garamond" w:hAnsi="Garamond"/>
          <w:b/>
          <w:sz w:val="36"/>
          <w:szCs w:val="36"/>
          <w:lang w:val="en-US"/>
        </w:rPr>
        <w:t>,</w:t>
      </w:r>
      <w:r w:rsidRPr="003F1CA7">
        <w:rPr>
          <w:rFonts w:ascii="Garamond" w:hAnsi="Garamond"/>
          <w:b/>
          <w:sz w:val="36"/>
          <w:szCs w:val="36"/>
          <w:lang w:val="en-US"/>
        </w:rPr>
        <w:t xml:space="preserve"> „The price of offshore revisited“, </w:t>
      </w:r>
      <w:proofErr w:type="spellStart"/>
      <w:r w:rsidRPr="003F1CA7">
        <w:rPr>
          <w:rFonts w:ascii="Garamond" w:hAnsi="Garamond"/>
          <w:b/>
          <w:sz w:val="36"/>
          <w:szCs w:val="36"/>
          <w:lang w:val="en-US"/>
        </w:rPr>
        <w:t>Juli</w:t>
      </w:r>
      <w:proofErr w:type="spellEnd"/>
      <w:r w:rsidRPr="003F1CA7">
        <w:rPr>
          <w:rFonts w:ascii="Garamond" w:hAnsi="Garamond"/>
          <w:b/>
          <w:sz w:val="36"/>
          <w:szCs w:val="36"/>
          <w:lang w:val="en-US"/>
        </w:rPr>
        <w:t xml:space="preserve"> 2012</w:t>
      </w:r>
    </w:p>
    <w:p w:rsidR="003F1CA7" w:rsidRPr="003F1CA7" w:rsidRDefault="003F1CA7" w:rsidP="006C3B0E">
      <w:pPr>
        <w:pStyle w:val="KeinLeerraum"/>
        <w:rPr>
          <w:rFonts w:ascii="Garamond" w:hAnsi="Garamond"/>
          <w:b/>
          <w:sz w:val="56"/>
          <w:szCs w:val="56"/>
          <w:lang w:val="en-US"/>
        </w:rPr>
      </w:pPr>
    </w:p>
    <w:p w:rsidR="00FF6CC8" w:rsidRDefault="00FF6CC8" w:rsidP="006C3B0E">
      <w:pPr>
        <w:pStyle w:val="KeinLeerraum"/>
        <w:rPr>
          <w:rFonts w:ascii="Garamond" w:hAnsi="Garamond"/>
          <w:b/>
          <w:sz w:val="56"/>
          <w:szCs w:val="56"/>
        </w:rPr>
      </w:pPr>
      <w:r>
        <w:rPr>
          <w:noProof/>
        </w:rPr>
        <w:drawing>
          <wp:inline distT="0" distB="0" distL="0" distR="0" wp14:anchorId="6C9BBCC2" wp14:editId="2DA55311">
            <wp:extent cx="5562600" cy="2952750"/>
            <wp:effectExtent l="0" t="0" r="0" b="0"/>
            <wp:docPr id="1" name="Grafik 1" descr="http://www.colourama.de/wp-content/uploads/2010/12/schwarzesl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lourama.de/wp-content/uploads/2010/12/schwarzesloc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B0E" w:rsidRPr="006C3B0E" w:rsidRDefault="006C3B0E" w:rsidP="00FC7311">
      <w:pPr>
        <w:pStyle w:val="KeinLeerraum"/>
        <w:rPr>
          <w:rFonts w:ascii="Garamond" w:hAnsi="Garamond"/>
          <w:sz w:val="28"/>
          <w:szCs w:val="28"/>
        </w:rPr>
      </w:pPr>
    </w:p>
    <w:p w:rsidR="006C3B0E" w:rsidRPr="003F1CA7" w:rsidRDefault="003F1CA7" w:rsidP="00FC7311">
      <w:pPr>
        <w:pStyle w:val="KeinLeerraum"/>
        <w:rPr>
          <w:rFonts w:ascii="Garamond" w:hAnsi="Garamond"/>
          <w:b/>
          <w:sz w:val="36"/>
          <w:szCs w:val="36"/>
        </w:rPr>
      </w:pPr>
      <w:r w:rsidRPr="003F1CA7">
        <w:rPr>
          <w:rFonts w:ascii="Garamond" w:hAnsi="Garamond"/>
          <w:b/>
          <w:sz w:val="36"/>
          <w:szCs w:val="36"/>
        </w:rPr>
        <w:t xml:space="preserve">Eine Zusammenfassung von Uli Simon </w:t>
      </w:r>
    </w:p>
    <w:p w:rsidR="003F1CA7" w:rsidRPr="006C3B0E" w:rsidRDefault="003F1CA7" w:rsidP="00FC7311">
      <w:pPr>
        <w:pStyle w:val="KeinLeerraum"/>
        <w:rPr>
          <w:rFonts w:ascii="Garamond" w:hAnsi="Garamond"/>
          <w:sz w:val="28"/>
          <w:szCs w:val="28"/>
        </w:rPr>
      </w:pPr>
    </w:p>
    <w:p w:rsidR="001D0ACC" w:rsidRPr="005611A2" w:rsidRDefault="001D0ACC" w:rsidP="001D0ACC">
      <w:pPr>
        <w:pStyle w:val="KeinLeerraum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 w:rsidRPr="006C3B0E">
        <w:rPr>
          <w:rFonts w:ascii="Garamond" w:hAnsi="Garamond"/>
          <w:sz w:val="28"/>
          <w:szCs w:val="28"/>
        </w:rPr>
        <w:t xml:space="preserve">Das unterirdische System, das hier versucht </w:t>
      </w:r>
      <w:r w:rsidR="00FE6D5A">
        <w:rPr>
          <w:rFonts w:ascii="Garamond" w:hAnsi="Garamond"/>
          <w:sz w:val="28"/>
          <w:szCs w:val="28"/>
        </w:rPr>
        <w:t>wird,</w:t>
      </w:r>
      <w:r w:rsidRPr="006C3B0E">
        <w:rPr>
          <w:rFonts w:ascii="Garamond" w:hAnsi="Garamond"/>
          <w:sz w:val="28"/>
          <w:szCs w:val="28"/>
        </w:rPr>
        <w:t xml:space="preserve"> zu erfassen, ist </w:t>
      </w:r>
      <w:r w:rsidR="00FE6D5A">
        <w:rPr>
          <w:rFonts w:ascii="Garamond" w:hAnsi="Garamond"/>
          <w:sz w:val="28"/>
          <w:szCs w:val="28"/>
        </w:rPr>
        <w:t>„</w:t>
      </w:r>
      <w:r w:rsidRPr="006C3B0E">
        <w:rPr>
          <w:rFonts w:ascii="Garamond" w:hAnsi="Garamond"/>
          <w:sz w:val="28"/>
          <w:szCs w:val="28"/>
        </w:rPr>
        <w:t xml:space="preserve">das wirtschaftliche Äquivalent eines astrophysischen </w:t>
      </w:r>
      <w:r w:rsidRPr="006C3B0E">
        <w:rPr>
          <w:rFonts w:ascii="Garamond" w:hAnsi="Garamond"/>
          <w:b/>
          <w:sz w:val="28"/>
          <w:szCs w:val="28"/>
        </w:rPr>
        <w:t>Schwarzen Loches</w:t>
      </w:r>
      <w:r w:rsidR="00FE6D5A" w:rsidRPr="00FE6D5A">
        <w:rPr>
          <w:rFonts w:ascii="Garamond" w:hAnsi="Garamond"/>
          <w:sz w:val="28"/>
          <w:szCs w:val="28"/>
        </w:rPr>
        <w:t>“</w:t>
      </w:r>
      <w:r w:rsidRPr="006C3B0E">
        <w:rPr>
          <w:rFonts w:ascii="Garamond" w:hAnsi="Garamond"/>
          <w:sz w:val="28"/>
          <w:szCs w:val="28"/>
        </w:rPr>
        <w:t>. Wie jene Schwarzen Löcher</w:t>
      </w:r>
      <w:r w:rsidR="004870DF">
        <w:rPr>
          <w:rFonts w:ascii="Garamond" w:hAnsi="Garamond"/>
          <w:sz w:val="28"/>
          <w:szCs w:val="28"/>
        </w:rPr>
        <w:t xml:space="preserve"> </w:t>
      </w:r>
      <w:r w:rsidRPr="006C3B0E">
        <w:rPr>
          <w:rFonts w:ascii="Garamond" w:hAnsi="Garamond"/>
          <w:sz w:val="28"/>
          <w:szCs w:val="28"/>
        </w:rPr>
        <w:t xml:space="preserve"> ist dieses nahezu unsichtbar und kann für Beobachter, die ihm zu nahe kommen, gefährlich werden. </w:t>
      </w:r>
      <w:r w:rsidRPr="006C3B0E">
        <w:rPr>
          <w:rFonts w:ascii="Garamond" w:hAnsi="Garamond" w:cstheme="minorHAnsi"/>
          <w:sz w:val="28"/>
          <w:szCs w:val="28"/>
        </w:rPr>
        <w:t xml:space="preserve">Wir haben es mit einer  der gesellschaftlich wohl am besten verwurzelten  Interessengruppen zu tun. Der Weg, das System der Geheimhaltung und Verschleierung aufzudecken,  </w:t>
      </w:r>
      <w:r w:rsidR="00FE6D5A">
        <w:rPr>
          <w:rFonts w:ascii="Garamond" w:hAnsi="Garamond" w:cstheme="minorHAnsi"/>
          <w:sz w:val="28"/>
          <w:szCs w:val="28"/>
        </w:rPr>
        <w:t>„</w:t>
      </w:r>
      <w:r w:rsidRPr="006C3B0E">
        <w:rPr>
          <w:rFonts w:ascii="Garamond" w:hAnsi="Garamond" w:cstheme="minorHAnsi"/>
          <w:sz w:val="28"/>
          <w:szCs w:val="28"/>
        </w:rPr>
        <w:t>ist hart, die Arbeit mühsam, die Daten wie Bergbau im Geiste - betäubend wie jeder Tag untertage mit Kohle im Gesicht.</w:t>
      </w:r>
      <w:r w:rsidR="00FE6D5A">
        <w:rPr>
          <w:rFonts w:ascii="Garamond" w:hAnsi="Garamond" w:cstheme="minorHAnsi"/>
          <w:sz w:val="28"/>
          <w:szCs w:val="28"/>
        </w:rPr>
        <w:t xml:space="preserve">“ </w:t>
      </w:r>
      <w:r w:rsidR="00FE6D5A">
        <w:rPr>
          <w:rFonts w:ascii="Garamond" w:hAnsi="Garamond" w:cstheme="minorHAnsi"/>
          <w:sz w:val="28"/>
          <w:szCs w:val="28"/>
        </w:rPr>
        <w:tab/>
        <w:t xml:space="preserve">             James‘  ausführliche Bewertung von bisherigen Schätzungen und seine eigenen Analysewege – ein großer Teil der Studie –können hier nicht dargestellt werden. Im Folgenden deshalb nur die wichtigsten Ergebnisse:</w:t>
      </w:r>
    </w:p>
    <w:p w:rsidR="005611A2" w:rsidRPr="006C3B0E" w:rsidRDefault="005611A2" w:rsidP="005611A2">
      <w:pPr>
        <w:pStyle w:val="KeinLeerraum"/>
        <w:ind w:left="720"/>
        <w:rPr>
          <w:rFonts w:ascii="Garamond" w:hAnsi="Garamond"/>
          <w:sz w:val="28"/>
          <w:szCs w:val="28"/>
        </w:rPr>
      </w:pPr>
    </w:p>
    <w:p w:rsidR="006C3B0E" w:rsidRDefault="006C3B0E" w:rsidP="006C3B0E">
      <w:pPr>
        <w:pStyle w:val="KeinLeerraum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 w:rsidRPr="006C3B0E">
        <w:rPr>
          <w:rFonts w:ascii="Garamond" w:hAnsi="Garamond"/>
          <w:b/>
          <w:sz w:val="28"/>
          <w:szCs w:val="28"/>
        </w:rPr>
        <w:t>In den meisten Ländern ist die Ungleichheit des finanziellen Wohlstands</w:t>
      </w:r>
      <w:r w:rsidRPr="006C3B0E">
        <w:rPr>
          <w:rFonts w:ascii="Garamond" w:hAnsi="Garamond"/>
          <w:sz w:val="28"/>
          <w:szCs w:val="28"/>
        </w:rPr>
        <w:t xml:space="preserve"> </w:t>
      </w:r>
      <w:r w:rsidRPr="006C3B0E">
        <w:rPr>
          <w:rFonts w:ascii="Garamond" w:hAnsi="Garamond"/>
          <w:b/>
          <w:sz w:val="28"/>
          <w:szCs w:val="28"/>
        </w:rPr>
        <w:t>nicht nur viel größer, als wir vermuteten, sondern wächst auch viel schneller.</w:t>
      </w:r>
      <w:r w:rsidRPr="006C3B0E">
        <w:rPr>
          <w:rFonts w:ascii="Garamond" w:hAnsi="Garamond"/>
          <w:sz w:val="28"/>
          <w:szCs w:val="28"/>
        </w:rPr>
        <w:t xml:space="preserve"> Ein erheblicher Teil des globalen privaten Geldvermögen -  unseren Schätzungen nach mindestens </w:t>
      </w:r>
      <w:r w:rsidRPr="004F3918">
        <w:rPr>
          <w:rFonts w:ascii="Garamond" w:hAnsi="Garamond"/>
          <w:b/>
          <w:sz w:val="28"/>
          <w:szCs w:val="28"/>
        </w:rPr>
        <w:t>21-32 Billionen US-Dollar ab dem Jahr 2010</w:t>
      </w:r>
      <w:r w:rsidRPr="006C3B0E">
        <w:rPr>
          <w:rFonts w:ascii="Garamond" w:hAnsi="Garamond"/>
          <w:sz w:val="28"/>
          <w:szCs w:val="28"/>
        </w:rPr>
        <w:t xml:space="preserve"> - wurde nahezu steuerfrei, </w:t>
      </w:r>
      <w:r w:rsidR="004F3918">
        <w:rPr>
          <w:rFonts w:ascii="Garamond" w:hAnsi="Garamond"/>
          <w:sz w:val="28"/>
          <w:szCs w:val="28"/>
        </w:rPr>
        <w:t xml:space="preserve">mit Hilfe des </w:t>
      </w:r>
      <w:r w:rsidRPr="006C3B0E">
        <w:rPr>
          <w:rFonts w:ascii="Garamond" w:hAnsi="Garamond"/>
          <w:sz w:val="28"/>
          <w:szCs w:val="28"/>
        </w:rPr>
        <w:t>Schwarze</w:t>
      </w:r>
      <w:r w:rsidR="004F3918">
        <w:rPr>
          <w:rFonts w:ascii="Garamond" w:hAnsi="Garamond"/>
          <w:sz w:val="28"/>
          <w:szCs w:val="28"/>
        </w:rPr>
        <w:t>n</w:t>
      </w:r>
      <w:r w:rsidRPr="006C3B0E">
        <w:rPr>
          <w:rFonts w:ascii="Garamond" w:hAnsi="Garamond"/>
          <w:sz w:val="28"/>
          <w:szCs w:val="28"/>
        </w:rPr>
        <w:t xml:space="preserve"> Loch</w:t>
      </w:r>
      <w:r w:rsidR="004F3918">
        <w:rPr>
          <w:rFonts w:ascii="Garamond" w:hAnsi="Garamond"/>
          <w:sz w:val="28"/>
          <w:szCs w:val="28"/>
        </w:rPr>
        <w:t xml:space="preserve">es </w:t>
      </w:r>
      <w:r w:rsidR="004870DF">
        <w:rPr>
          <w:rFonts w:ascii="Garamond" w:hAnsi="Garamond"/>
          <w:sz w:val="28"/>
          <w:szCs w:val="28"/>
        </w:rPr>
        <w:t>(</w:t>
      </w:r>
      <w:r w:rsidR="004F3918">
        <w:rPr>
          <w:rFonts w:ascii="Garamond" w:hAnsi="Garamond"/>
          <w:sz w:val="28"/>
          <w:szCs w:val="28"/>
        </w:rPr>
        <w:t>mehr</w:t>
      </w:r>
      <w:r w:rsidR="004F3918" w:rsidRPr="006C3B0E">
        <w:rPr>
          <w:rFonts w:ascii="Garamond" w:hAnsi="Garamond"/>
          <w:sz w:val="28"/>
          <w:szCs w:val="28"/>
        </w:rPr>
        <w:t xml:space="preserve"> als 80 "Offshore"- Verdunklungsoasen</w:t>
      </w:r>
      <w:r w:rsidR="004870DF">
        <w:rPr>
          <w:rFonts w:ascii="Garamond" w:hAnsi="Garamond"/>
          <w:sz w:val="28"/>
          <w:szCs w:val="28"/>
        </w:rPr>
        <w:t>)</w:t>
      </w:r>
      <w:r w:rsidR="004F3918">
        <w:rPr>
          <w:rFonts w:ascii="Garamond" w:hAnsi="Garamond"/>
          <w:sz w:val="28"/>
          <w:szCs w:val="28"/>
        </w:rPr>
        <w:t xml:space="preserve"> </w:t>
      </w:r>
      <w:r w:rsidRPr="006C3B0E">
        <w:rPr>
          <w:rFonts w:ascii="Garamond" w:hAnsi="Garamond"/>
          <w:sz w:val="28"/>
          <w:szCs w:val="28"/>
        </w:rPr>
        <w:t xml:space="preserve"> durch die Welt "investiert".</w:t>
      </w:r>
      <w:r w:rsidR="004F3918">
        <w:rPr>
          <w:rFonts w:ascii="Garamond" w:hAnsi="Garamond"/>
          <w:sz w:val="28"/>
          <w:szCs w:val="28"/>
        </w:rPr>
        <w:t xml:space="preserve"> </w:t>
      </w:r>
      <w:r w:rsidRPr="004F3918">
        <w:rPr>
          <w:rFonts w:ascii="Garamond" w:hAnsi="Garamond"/>
          <w:sz w:val="28"/>
          <w:szCs w:val="28"/>
        </w:rPr>
        <w:t>Denken sie daran: dies ist nur das Geldvermögen.</w:t>
      </w:r>
    </w:p>
    <w:p w:rsidR="005611A2" w:rsidRPr="006C3B0E" w:rsidRDefault="005611A2" w:rsidP="005611A2">
      <w:pPr>
        <w:pStyle w:val="KeinLeerraum"/>
        <w:rPr>
          <w:rFonts w:ascii="Garamond" w:hAnsi="Garamond"/>
          <w:sz w:val="28"/>
          <w:szCs w:val="28"/>
        </w:rPr>
      </w:pPr>
    </w:p>
    <w:p w:rsidR="00FC7311" w:rsidRDefault="00FC7311" w:rsidP="006C3B0E">
      <w:pPr>
        <w:pStyle w:val="KeinLeerraum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 w:rsidRPr="006C3B0E">
        <w:rPr>
          <w:rFonts w:ascii="Garamond" w:hAnsi="Garamond"/>
          <w:sz w:val="28"/>
          <w:szCs w:val="28"/>
        </w:rPr>
        <w:lastRenderedPageBreak/>
        <w:t xml:space="preserve">Das wohl interessanteste, </w:t>
      </w:r>
      <w:r w:rsidR="009F06AD" w:rsidRPr="006C3B0E">
        <w:rPr>
          <w:rFonts w:ascii="Garamond" w:hAnsi="Garamond"/>
          <w:sz w:val="28"/>
          <w:szCs w:val="28"/>
        </w:rPr>
        <w:t>was</w:t>
      </w:r>
      <w:r w:rsidRPr="006C3B0E">
        <w:rPr>
          <w:rFonts w:ascii="Garamond" w:hAnsi="Garamond"/>
          <w:sz w:val="28"/>
          <w:szCs w:val="28"/>
        </w:rPr>
        <w:t xml:space="preserve"> wir  bezüglich der neuen Landschaft der globalen Ungleichheit aufdecken konnten,  ist die jüngste Entstehung einer </w:t>
      </w:r>
      <w:r w:rsidRPr="006C3B0E">
        <w:rPr>
          <w:rFonts w:ascii="Garamond" w:hAnsi="Garamond"/>
          <w:b/>
          <w:sz w:val="28"/>
          <w:szCs w:val="28"/>
        </w:rPr>
        <w:t>echten transnationalen privaten Elite</w:t>
      </w:r>
      <w:r w:rsidRPr="006C3B0E">
        <w:rPr>
          <w:rFonts w:ascii="Garamond" w:hAnsi="Garamond"/>
          <w:sz w:val="28"/>
          <w:szCs w:val="28"/>
        </w:rPr>
        <w:t xml:space="preserve"> eines relativ kleine</w:t>
      </w:r>
      <w:r w:rsidR="004F3918">
        <w:rPr>
          <w:rFonts w:ascii="Garamond" w:hAnsi="Garamond"/>
          <w:sz w:val="28"/>
          <w:szCs w:val="28"/>
        </w:rPr>
        <w:t>n</w:t>
      </w:r>
      <w:r w:rsidRPr="006C3B0E">
        <w:rPr>
          <w:rFonts w:ascii="Garamond" w:hAnsi="Garamond"/>
          <w:sz w:val="28"/>
          <w:szCs w:val="28"/>
        </w:rPr>
        <w:t xml:space="preserve"> Bruchteil</w:t>
      </w:r>
      <w:r w:rsidR="004F3918">
        <w:rPr>
          <w:rFonts w:ascii="Garamond" w:hAnsi="Garamond"/>
          <w:sz w:val="28"/>
          <w:szCs w:val="28"/>
        </w:rPr>
        <w:t>s</w:t>
      </w:r>
      <w:r w:rsidRPr="006C3B0E">
        <w:rPr>
          <w:rFonts w:ascii="Garamond" w:hAnsi="Garamond"/>
          <w:sz w:val="28"/>
          <w:szCs w:val="28"/>
        </w:rPr>
        <w:t xml:space="preserve"> der Weltbevölkerung</w:t>
      </w:r>
      <w:r w:rsidR="004F3918">
        <w:rPr>
          <w:rFonts w:ascii="Garamond" w:hAnsi="Garamond"/>
          <w:sz w:val="28"/>
          <w:szCs w:val="28"/>
        </w:rPr>
        <w:t xml:space="preserve"> (0,00</w:t>
      </w:r>
      <w:r w:rsidR="00FE6D5A">
        <w:rPr>
          <w:rFonts w:ascii="Garamond" w:hAnsi="Garamond"/>
          <w:sz w:val="28"/>
          <w:szCs w:val="28"/>
        </w:rPr>
        <w:t>1</w:t>
      </w:r>
      <w:r w:rsidR="004F3918">
        <w:rPr>
          <w:rFonts w:ascii="Garamond" w:hAnsi="Garamond"/>
          <w:sz w:val="28"/>
          <w:szCs w:val="28"/>
        </w:rPr>
        <w:t xml:space="preserve">%). </w:t>
      </w:r>
      <w:r w:rsidR="006C3B0E">
        <w:rPr>
          <w:rFonts w:ascii="Garamond" w:hAnsi="Garamond"/>
          <w:sz w:val="28"/>
          <w:szCs w:val="28"/>
        </w:rPr>
        <w:t xml:space="preserve"> </w:t>
      </w:r>
      <w:r w:rsidRPr="006C3B0E">
        <w:rPr>
          <w:rFonts w:ascii="Garamond" w:hAnsi="Garamond"/>
          <w:sz w:val="28"/>
          <w:szCs w:val="28"/>
        </w:rPr>
        <w:t xml:space="preserve">Es bedeutet auch, dass </w:t>
      </w:r>
      <w:r w:rsidR="004F3918">
        <w:rPr>
          <w:rFonts w:ascii="Garamond" w:hAnsi="Garamond"/>
          <w:sz w:val="28"/>
          <w:szCs w:val="28"/>
        </w:rPr>
        <w:t>die</w:t>
      </w:r>
      <w:r w:rsidRPr="006C3B0E">
        <w:rPr>
          <w:rFonts w:ascii="Garamond" w:hAnsi="Garamond"/>
          <w:sz w:val="28"/>
          <w:szCs w:val="28"/>
        </w:rPr>
        <w:t xml:space="preserve"> Gruppe dieser transnationalen Elite  im Prinzip ein ureigenes Interesse daran </w:t>
      </w:r>
      <w:r w:rsidR="004F3918">
        <w:rPr>
          <w:rFonts w:ascii="Garamond" w:hAnsi="Garamond"/>
          <w:sz w:val="28"/>
          <w:szCs w:val="28"/>
        </w:rPr>
        <w:t>hat</w:t>
      </w:r>
      <w:r w:rsidRPr="006C3B0E">
        <w:rPr>
          <w:rFonts w:ascii="Garamond" w:hAnsi="Garamond"/>
          <w:sz w:val="28"/>
          <w:szCs w:val="28"/>
        </w:rPr>
        <w:t>, einkommens-, vermögens- und steuerschwache  Regierungen zu  mehr offenen Märkte</w:t>
      </w:r>
      <w:r w:rsidR="009F06AD" w:rsidRPr="006C3B0E">
        <w:rPr>
          <w:rFonts w:ascii="Garamond" w:hAnsi="Garamond"/>
          <w:sz w:val="28"/>
          <w:szCs w:val="28"/>
        </w:rPr>
        <w:t>n</w:t>
      </w:r>
      <w:r w:rsidRPr="006C3B0E">
        <w:rPr>
          <w:rFonts w:ascii="Garamond" w:hAnsi="Garamond"/>
          <w:sz w:val="28"/>
          <w:szCs w:val="28"/>
        </w:rPr>
        <w:t xml:space="preserve"> und schwächere</w:t>
      </w:r>
      <w:r w:rsidR="006C3B0E">
        <w:rPr>
          <w:rFonts w:ascii="Garamond" w:hAnsi="Garamond"/>
          <w:sz w:val="28"/>
          <w:szCs w:val="28"/>
        </w:rPr>
        <w:t>n</w:t>
      </w:r>
      <w:r w:rsidRPr="006C3B0E">
        <w:rPr>
          <w:rFonts w:ascii="Garamond" w:hAnsi="Garamond"/>
          <w:sz w:val="28"/>
          <w:szCs w:val="28"/>
        </w:rPr>
        <w:t xml:space="preserve"> Einschränkungen zu drängen und zwar mithilfe von einer grenzüberschreitenden,  riesigen und transnationalen Armee von Piraten</w:t>
      </w:r>
      <w:r w:rsidR="009F06AD" w:rsidRPr="006C3B0E">
        <w:rPr>
          <w:rFonts w:ascii="Garamond" w:hAnsi="Garamond"/>
          <w:sz w:val="28"/>
          <w:szCs w:val="28"/>
        </w:rPr>
        <w:t>-</w:t>
      </w:r>
      <w:r w:rsidRPr="006C3B0E">
        <w:rPr>
          <w:rFonts w:ascii="Garamond" w:hAnsi="Garamond"/>
          <w:sz w:val="28"/>
          <w:szCs w:val="28"/>
        </w:rPr>
        <w:t xml:space="preserve"> Banken, Kanzleien, Wirtschaftsprüfungsgesellschaften, Lobbyisten und PR-Firmen.</w:t>
      </w:r>
    </w:p>
    <w:p w:rsidR="005611A2" w:rsidRPr="006C3B0E" w:rsidRDefault="005611A2" w:rsidP="005611A2">
      <w:pPr>
        <w:pStyle w:val="KeinLeerraum"/>
        <w:rPr>
          <w:rFonts w:ascii="Garamond" w:hAnsi="Garamond"/>
          <w:sz w:val="28"/>
          <w:szCs w:val="28"/>
        </w:rPr>
      </w:pPr>
    </w:p>
    <w:p w:rsidR="00976ED8" w:rsidRDefault="00976ED8" w:rsidP="00FE6D5A">
      <w:pPr>
        <w:pStyle w:val="KeinLeerraum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 w:rsidRPr="006C3B0E">
        <w:rPr>
          <w:rFonts w:ascii="Garamond" w:hAnsi="Garamond"/>
          <w:b/>
          <w:sz w:val="28"/>
          <w:szCs w:val="28"/>
        </w:rPr>
        <w:t>Die aktive Rolle der Privatbanken:</w:t>
      </w:r>
      <w:r w:rsidRPr="006C3B0E">
        <w:rPr>
          <w:rFonts w:ascii="Garamond" w:hAnsi="Garamond"/>
          <w:sz w:val="28"/>
          <w:szCs w:val="28"/>
        </w:rPr>
        <w:t xml:space="preserve">  Erstens</w:t>
      </w:r>
      <w:r w:rsidR="009F06AD" w:rsidRPr="006C3B0E">
        <w:rPr>
          <w:rFonts w:ascii="Garamond" w:hAnsi="Garamond"/>
          <w:sz w:val="28"/>
          <w:szCs w:val="28"/>
        </w:rPr>
        <w:t xml:space="preserve"> </w:t>
      </w:r>
      <w:r w:rsidRPr="006C3B0E">
        <w:rPr>
          <w:rFonts w:ascii="Garamond" w:hAnsi="Garamond"/>
          <w:sz w:val="28"/>
          <w:szCs w:val="28"/>
        </w:rPr>
        <w:t xml:space="preserve"> </w:t>
      </w:r>
      <w:r w:rsidR="009F06AD" w:rsidRPr="006C3B0E">
        <w:rPr>
          <w:rFonts w:ascii="Garamond" w:hAnsi="Garamond"/>
          <w:sz w:val="28"/>
          <w:szCs w:val="28"/>
        </w:rPr>
        <w:t xml:space="preserve">haben </w:t>
      </w:r>
      <w:r w:rsidRPr="006C3B0E">
        <w:rPr>
          <w:rFonts w:ascii="Garamond" w:hAnsi="Garamond"/>
          <w:sz w:val="28"/>
          <w:szCs w:val="28"/>
        </w:rPr>
        <w:t xml:space="preserve"> die Top 50 der weltweit führenden Privatbanken allein </w:t>
      </w:r>
      <w:r w:rsidRPr="004F3918">
        <w:rPr>
          <w:rFonts w:ascii="Garamond" w:hAnsi="Garamond"/>
          <w:b/>
          <w:sz w:val="28"/>
          <w:szCs w:val="28"/>
        </w:rPr>
        <w:t>12.06 Billionen US-Dollar</w:t>
      </w:r>
      <w:r w:rsidRPr="006C3B0E">
        <w:rPr>
          <w:rFonts w:ascii="Garamond" w:hAnsi="Garamond"/>
          <w:sz w:val="28"/>
          <w:szCs w:val="28"/>
        </w:rPr>
        <w:t xml:space="preserve"> an privatem grenzüberschreitendem Geldvermögen unter ihrer Verwaltung. </w:t>
      </w:r>
      <w:r w:rsidR="009F06AD" w:rsidRPr="006C3B0E">
        <w:rPr>
          <w:rFonts w:ascii="Garamond" w:hAnsi="Garamond"/>
          <w:sz w:val="28"/>
          <w:szCs w:val="28"/>
        </w:rPr>
        <w:t xml:space="preserve"> </w:t>
      </w:r>
      <w:r w:rsidRPr="006C3B0E">
        <w:rPr>
          <w:rFonts w:ascii="Garamond" w:hAnsi="Garamond"/>
          <w:sz w:val="28"/>
          <w:szCs w:val="28"/>
        </w:rPr>
        <w:t>Zweitens</w:t>
      </w:r>
      <w:r w:rsidR="009F06AD" w:rsidRPr="006C3B0E">
        <w:rPr>
          <w:rFonts w:ascii="Garamond" w:hAnsi="Garamond"/>
          <w:sz w:val="28"/>
          <w:szCs w:val="28"/>
        </w:rPr>
        <w:t xml:space="preserve"> sind</w:t>
      </w:r>
      <w:r w:rsidRPr="006C3B0E">
        <w:rPr>
          <w:rFonts w:ascii="Garamond" w:hAnsi="Garamond"/>
          <w:sz w:val="28"/>
          <w:szCs w:val="28"/>
        </w:rPr>
        <w:t xml:space="preserve"> die Top-10-Banken in dieser Gruppe bemerkenswert </w:t>
      </w:r>
      <w:proofErr w:type="gramStart"/>
      <w:r w:rsidRPr="006C3B0E">
        <w:rPr>
          <w:rFonts w:ascii="Garamond" w:hAnsi="Garamond"/>
          <w:sz w:val="28"/>
          <w:szCs w:val="28"/>
        </w:rPr>
        <w:t>stabil .</w:t>
      </w:r>
      <w:proofErr w:type="gramEnd"/>
      <w:r w:rsidRPr="006C3B0E">
        <w:rPr>
          <w:rFonts w:ascii="Garamond" w:hAnsi="Garamond"/>
          <w:sz w:val="28"/>
          <w:szCs w:val="28"/>
        </w:rPr>
        <w:t xml:space="preserve"> </w:t>
      </w:r>
      <w:proofErr w:type="gramStart"/>
      <w:r w:rsidR="004F3918">
        <w:rPr>
          <w:rFonts w:ascii="Garamond" w:hAnsi="Garamond"/>
          <w:sz w:val="28"/>
          <w:szCs w:val="28"/>
        </w:rPr>
        <w:t>Viert</w:t>
      </w:r>
      <w:proofErr w:type="gramEnd"/>
      <w:r w:rsidR="004F3918">
        <w:rPr>
          <w:rFonts w:ascii="Garamond" w:hAnsi="Garamond"/>
          <w:sz w:val="28"/>
          <w:szCs w:val="28"/>
        </w:rPr>
        <w:t xml:space="preserve"> wichtigste Bank  ist die </w:t>
      </w:r>
      <w:r w:rsidR="004F3918" w:rsidRPr="004F3918">
        <w:rPr>
          <w:rFonts w:ascii="Garamond" w:hAnsi="Garamond"/>
          <w:b/>
          <w:sz w:val="28"/>
          <w:szCs w:val="28"/>
        </w:rPr>
        <w:t>Deutsche Bank</w:t>
      </w:r>
      <w:r w:rsidR="004F3918">
        <w:rPr>
          <w:rFonts w:ascii="Garamond" w:hAnsi="Garamond"/>
          <w:sz w:val="28"/>
          <w:szCs w:val="28"/>
        </w:rPr>
        <w:t xml:space="preserve">. </w:t>
      </w:r>
      <w:r w:rsidRPr="006C3B0E">
        <w:rPr>
          <w:rFonts w:ascii="Garamond" w:hAnsi="Garamond"/>
          <w:sz w:val="28"/>
          <w:szCs w:val="28"/>
        </w:rPr>
        <w:t>Drittens</w:t>
      </w:r>
      <w:r w:rsidR="009F06AD" w:rsidRPr="006C3B0E">
        <w:rPr>
          <w:rFonts w:ascii="Garamond" w:hAnsi="Garamond"/>
          <w:sz w:val="28"/>
          <w:szCs w:val="28"/>
        </w:rPr>
        <w:t xml:space="preserve"> wuchsen</w:t>
      </w:r>
      <w:r w:rsidRPr="006C3B0E">
        <w:rPr>
          <w:rFonts w:ascii="Garamond" w:hAnsi="Garamond"/>
          <w:sz w:val="28"/>
          <w:szCs w:val="28"/>
        </w:rPr>
        <w:t xml:space="preserve">  die Top </w:t>
      </w:r>
      <w:proofErr w:type="spellStart"/>
      <w:r w:rsidRPr="006C3B0E">
        <w:rPr>
          <w:rFonts w:ascii="Garamond" w:hAnsi="Garamond"/>
          <w:sz w:val="28"/>
          <w:szCs w:val="28"/>
        </w:rPr>
        <w:t>Ten</w:t>
      </w:r>
      <w:proofErr w:type="spellEnd"/>
      <w:r w:rsidR="009F06AD" w:rsidRPr="006C3B0E">
        <w:rPr>
          <w:rFonts w:ascii="Garamond" w:hAnsi="Garamond"/>
          <w:sz w:val="28"/>
          <w:szCs w:val="28"/>
        </w:rPr>
        <w:t>-</w:t>
      </w:r>
      <w:r w:rsidRPr="006C3B0E">
        <w:rPr>
          <w:rFonts w:ascii="Garamond" w:hAnsi="Garamond"/>
          <w:sz w:val="28"/>
          <w:szCs w:val="28"/>
        </w:rPr>
        <w:t xml:space="preserve"> Banken sogar schneller als die Branche als ein Ganzes</w:t>
      </w:r>
      <w:r w:rsidR="009F06AD" w:rsidRPr="006C3B0E">
        <w:rPr>
          <w:rFonts w:ascii="Garamond" w:hAnsi="Garamond"/>
          <w:sz w:val="28"/>
          <w:szCs w:val="28"/>
        </w:rPr>
        <w:t>. M</w:t>
      </w:r>
      <w:r w:rsidRPr="006C3B0E">
        <w:rPr>
          <w:rFonts w:ascii="Garamond" w:hAnsi="Garamond"/>
          <w:sz w:val="28"/>
          <w:szCs w:val="28"/>
        </w:rPr>
        <w:t>it einer jährlichen Wachstumsrate von über 20 Prozent steigerte sie ihren Anteil an der Gruppe der "</w:t>
      </w:r>
      <w:proofErr w:type="spellStart"/>
      <w:r w:rsidRPr="006C3B0E">
        <w:rPr>
          <w:rFonts w:ascii="Garamond" w:hAnsi="Garamond"/>
          <w:sz w:val="28"/>
          <w:szCs w:val="28"/>
        </w:rPr>
        <w:t>Assets</w:t>
      </w:r>
      <w:proofErr w:type="spellEnd"/>
      <w:r w:rsidRPr="006C3B0E">
        <w:rPr>
          <w:rFonts w:ascii="Garamond" w:hAnsi="Garamond"/>
          <w:sz w:val="28"/>
          <w:szCs w:val="28"/>
        </w:rPr>
        <w:t xml:space="preserve"> </w:t>
      </w:r>
      <w:proofErr w:type="spellStart"/>
      <w:r w:rsidRPr="006C3B0E">
        <w:rPr>
          <w:rFonts w:ascii="Garamond" w:hAnsi="Garamond"/>
          <w:sz w:val="28"/>
          <w:szCs w:val="28"/>
        </w:rPr>
        <w:t>under</w:t>
      </w:r>
      <w:proofErr w:type="spellEnd"/>
      <w:r w:rsidRPr="006C3B0E">
        <w:rPr>
          <w:rFonts w:ascii="Garamond" w:hAnsi="Garamond"/>
          <w:sz w:val="28"/>
          <w:szCs w:val="28"/>
        </w:rPr>
        <w:t xml:space="preserve"> Management" (Verwaltete Vermögenswerte) von 42 Prozent im Jahr 2005 auf mehr als 51 Prozent im Jahr 2010.</w:t>
      </w:r>
      <w:r w:rsidR="00C40031">
        <w:rPr>
          <w:rFonts w:ascii="Garamond" w:hAnsi="Garamond"/>
          <w:sz w:val="28"/>
          <w:szCs w:val="28"/>
        </w:rPr>
        <w:tab/>
      </w:r>
      <w:r w:rsidR="00FE6D5A">
        <w:rPr>
          <w:rFonts w:ascii="Garamond" w:hAnsi="Garamond"/>
          <w:noProof/>
          <w:sz w:val="28"/>
          <w:szCs w:val="28"/>
        </w:rPr>
        <w:drawing>
          <wp:inline distT="0" distB="0" distL="0" distR="0">
            <wp:extent cx="5760720" cy="2414906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A2" w:rsidRPr="006C3B0E" w:rsidRDefault="005611A2" w:rsidP="005611A2">
      <w:pPr>
        <w:pStyle w:val="KeinLeerraum"/>
        <w:ind w:left="720"/>
        <w:rPr>
          <w:rFonts w:ascii="Garamond" w:hAnsi="Garamond"/>
          <w:sz w:val="28"/>
          <w:szCs w:val="28"/>
        </w:rPr>
      </w:pPr>
    </w:p>
    <w:p w:rsidR="00976ED8" w:rsidRPr="005611A2" w:rsidRDefault="00976ED8" w:rsidP="006C3B0E">
      <w:pPr>
        <w:pStyle w:val="KeinLeerraum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 w:rsidRPr="006C3B0E">
        <w:rPr>
          <w:rFonts w:ascii="Garamond" w:hAnsi="Garamond"/>
          <w:b/>
          <w:sz w:val="28"/>
          <w:szCs w:val="28"/>
        </w:rPr>
        <w:t xml:space="preserve">Die Ironie dabei ist, dass jeder von diesen führenden globalen Banken, mit Ausnahme </w:t>
      </w:r>
      <w:proofErr w:type="spellStart"/>
      <w:r w:rsidRPr="006C3B0E">
        <w:rPr>
          <w:rFonts w:ascii="Garamond" w:hAnsi="Garamond"/>
          <w:b/>
          <w:sz w:val="28"/>
          <w:szCs w:val="28"/>
        </w:rPr>
        <w:t>Pictet</w:t>
      </w:r>
      <w:proofErr w:type="spellEnd"/>
      <w:r w:rsidR="004F3918">
        <w:rPr>
          <w:rFonts w:ascii="Garamond" w:hAnsi="Garamond"/>
          <w:b/>
          <w:sz w:val="28"/>
          <w:szCs w:val="28"/>
        </w:rPr>
        <w:t xml:space="preserve"> (Genfer Privatbank)</w:t>
      </w:r>
      <w:r w:rsidRPr="006C3B0E">
        <w:rPr>
          <w:rFonts w:ascii="Garamond" w:hAnsi="Garamond"/>
          <w:b/>
          <w:sz w:val="28"/>
          <w:szCs w:val="28"/>
        </w:rPr>
        <w:t>, als "</w:t>
      </w:r>
      <w:r w:rsidR="009F06AD" w:rsidRPr="006C3B0E">
        <w:rPr>
          <w:rFonts w:ascii="Garamond" w:hAnsi="Garamond"/>
          <w:b/>
          <w:sz w:val="28"/>
          <w:szCs w:val="28"/>
        </w:rPr>
        <w:t>Z</w:t>
      </w:r>
      <w:r w:rsidRPr="006C3B0E">
        <w:rPr>
          <w:rFonts w:ascii="Garamond" w:hAnsi="Garamond"/>
          <w:b/>
          <w:sz w:val="28"/>
          <w:szCs w:val="28"/>
        </w:rPr>
        <w:t>u</w:t>
      </w:r>
      <w:r w:rsidR="009F06AD" w:rsidRPr="006C3B0E">
        <w:rPr>
          <w:rFonts w:ascii="Garamond" w:hAnsi="Garamond"/>
          <w:b/>
          <w:sz w:val="28"/>
          <w:szCs w:val="28"/>
        </w:rPr>
        <w:t>-</w:t>
      </w:r>
      <w:r w:rsidRPr="006C3B0E">
        <w:rPr>
          <w:rFonts w:ascii="Garamond" w:hAnsi="Garamond"/>
          <w:b/>
          <w:sz w:val="28"/>
          <w:szCs w:val="28"/>
        </w:rPr>
        <w:t xml:space="preserve"> groß</w:t>
      </w:r>
      <w:r w:rsidR="009F06AD" w:rsidRPr="006C3B0E">
        <w:rPr>
          <w:rFonts w:ascii="Garamond" w:hAnsi="Garamond"/>
          <w:b/>
          <w:sz w:val="28"/>
          <w:szCs w:val="28"/>
        </w:rPr>
        <w:t>-</w:t>
      </w:r>
      <w:r w:rsidRPr="006C3B0E">
        <w:rPr>
          <w:rFonts w:ascii="Garamond" w:hAnsi="Garamond"/>
          <w:b/>
          <w:sz w:val="28"/>
          <w:szCs w:val="28"/>
        </w:rPr>
        <w:t xml:space="preserve"> zum</w:t>
      </w:r>
      <w:r w:rsidR="009F06AD" w:rsidRPr="006C3B0E">
        <w:rPr>
          <w:rFonts w:ascii="Garamond" w:hAnsi="Garamond"/>
          <w:b/>
          <w:sz w:val="28"/>
          <w:szCs w:val="28"/>
        </w:rPr>
        <w:t>-</w:t>
      </w:r>
      <w:r w:rsidRPr="006C3B0E">
        <w:rPr>
          <w:rFonts w:ascii="Garamond" w:hAnsi="Garamond"/>
          <w:b/>
          <w:sz w:val="28"/>
          <w:szCs w:val="28"/>
        </w:rPr>
        <w:t xml:space="preserve"> Scheitern" von ihren Regierungen in den Jahren 2008-2010 erachtet wurden,</w:t>
      </w:r>
      <w:r w:rsidRPr="006C3B0E">
        <w:rPr>
          <w:rFonts w:ascii="Garamond" w:hAnsi="Garamond"/>
          <w:sz w:val="28"/>
          <w:szCs w:val="28"/>
        </w:rPr>
        <w:t xml:space="preserve"> und gemeinsam Hunderte von Milliarden an Steuergeldern zur Finanzierung von Kapitalzuführungen, Standby-Kredite</w:t>
      </w:r>
      <w:r w:rsidR="004870DF">
        <w:rPr>
          <w:rFonts w:ascii="Garamond" w:hAnsi="Garamond"/>
          <w:sz w:val="28"/>
          <w:szCs w:val="28"/>
        </w:rPr>
        <w:t>n</w:t>
      </w:r>
      <w:r w:rsidRPr="006C3B0E">
        <w:rPr>
          <w:rFonts w:ascii="Garamond" w:hAnsi="Garamond"/>
          <w:sz w:val="28"/>
          <w:szCs w:val="28"/>
        </w:rPr>
        <w:t>, Garantien für Darlehen, toxische</w:t>
      </w:r>
      <w:r w:rsidR="004870DF">
        <w:rPr>
          <w:rFonts w:ascii="Garamond" w:hAnsi="Garamond"/>
          <w:sz w:val="28"/>
          <w:szCs w:val="28"/>
        </w:rPr>
        <w:t>n</w:t>
      </w:r>
      <w:r w:rsidRPr="006C3B0E">
        <w:rPr>
          <w:rFonts w:ascii="Garamond" w:hAnsi="Garamond"/>
          <w:sz w:val="28"/>
          <w:szCs w:val="28"/>
        </w:rPr>
        <w:t xml:space="preserve"> Asset Garantien,  </w:t>
      </w:r>
      <w:r w:rsidR="004F3918">
        <w:rPr>
          <w:rFonts w:ascii="Garamond" w:hAnsi="Garamond"/>
          <w:sz w:val="28"/>
          <w:szCs w:val="28"/>
        </w:rPr>
        <w:t>etc</w:t>
      </w:r>
      <w:r w:rsidR="003F1CA7">
        <w:rPr>
          <w:rFonts w:ascii="Garamond" w:hAnsi="Garamond"/>
          <w:sz w:val="28"/>
          <w:szCs w:val="28"/>
        </w:rPr>
        <w:t>. verwendeten.</w:t>
      </w:r>
      <w:r w:rsidRPr="006C3B0E">
        <w:rPr>
          <w:rFonts w:ascii="Garamond" w:hAnsi="Garamond"/>
          <w:sz w:val="28"/>
          <w:szCs w:val="28"/>
        </w:rPr>
        <w:t xml:space="preserve"> </w:t>
      </w:r>
      <w:r w:rsidR="004870DF">
        <w:rPr>
          <w:rFonts w:ascii="Garamond" w:hAnsi="Garamond"/>
          <w:sz w:val="28"/>
          <w:szCs w:val="28"/>
        </w:rPr>
        <w:t xml:space="preserve">                      </w:t>
      </w:r>
      <w:r w:rsidRPr="006C3B0E">
        <w:rPr>
          <w:rFonts w:ascii="Garamond" w:hAnsi="Garamond"/>
          <w:b/>
          <w:sz w:val="28"/>
          <w:szCs w:val="28"/>
        </w:rPr>
        <w:t>Ohne die staatliche "</w:t>
      </w:r>
      <w:proofErr w:type="spellStart"/>
      <w:r w:rsidRPr="006C3B0E">
        <w:rPr>
          <w:rFonts w:ascii="Garamond" w:hAnsi="Garamond"/>
          <w:b/>
          <w:sz w:val="28"/>
          <w:szCs w:val="28"/>
        </w:rPr>
        <w:t>too</w:t>
      </w:r>
      <w:proofErr w:type="spellEnd"/>
      <w:r w:rsidRPr="006C3B0E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Pr="006C3B0E">
        <w:rPr>
          <w:rFonts w:ascii="Garamond" w:hAnsi="Garamond"/>
          <w:b/>
          <w:sz w:val="28"/>
          <w:szCs w:val="28"/>
        </w:rPr>
        <w:t>big</w:t>
      </w:r>
      <w:proofErr w:type="spellEnd"/>
      <w:r w:rsidRPr="006C3B0E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Pr="006C3B0E">
        <w:rPr>
          <w:rFonts w:ascii="Garamond" w:hAnsi="Garamond"/>
          <w:b/>
          <w:sz w:val="28"/>
          <w:szCs w:val="28"/>
        </w:rPr>
        <w:t>to</w:t>
      </w:r>
      <w:proofErr w:type="spellEnd"/>
      <w:r w:rsidRPr="006C3B0E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Pr="006C3B0E">
        <w:rPr>
          <w:rFonts w:ascii="Garamond" w:hAnsi="Garamond"/>
          <w:b/>
          <w:sz w:val="28"/>
          <w:szCs w:val="28"/>
        </w:rPr>
        <w:t>fail</w:t>
      </w:r>
      <w:proofErr w:type="spellEnd"/>
      <w:r w:rsidRPr="006C3B0E">
        <w:rPr>
          <w:rFonts w:ascii="Garamond" w:hAnsi="Garamond"/>
          <w:b/>
          <w:sz w:val="28"/>
          <w:szCs w:val="28"/>
        </w:rPr>
        <w:t>"</w:t>
      </w:r>
      <w:r w:rsidR="004F3918">
        <w:rPr>
          <w:rFonts w:ascii="Garamond" w:hAnsi="Garamond"/>
          <w:b/>
          <w:sz w:val="28"/>
          <w:szCs w:val="28"/>
        </w:rPr>
        <w:t>-</w:t>
      </w:r>
      <w:r w:rsidRPr="006C3B0E">
        <w:rPr>
          <w:rFonts w:ascii="Garamond" w:hAnsi="Garamond"/>
          <w:b/>
          <w:sz w:val="28"/>
          <w:szCs w:val="28"/>
        </w:rPr>
        <w:t xml:space="preserve"> Subventionierung</w:t>
      </w:r>
      <w:r w:rsidR="004F3918">
        <w:rPr>
          <w:rFonts w:ascii="Garamond" w:hAnsi="Garamond"/>
          <w:b/>
          <w:sz w:val="28"/>
          <w:szCs w:val="28"/>
        </w:rPr>
        <w:t xml:space="preserve"> </w:t>
      </w:r>
      <w:r w:rsidRPr="006C3B0E">
        <w:rPr>
          <w:rFonts w:ascii="Garamond" w:hAnsi="Garamond"/>
          <w:b/>
          <w:sz w:val="28"/>
          <w:szCs w:val="28"/>
        </w:rPr>
        <w:t xml:space="preserve"> </w:t>
      </w:r>
      <w:r w:rsidR="00FE6D5A">
        <w:rPr>
          <w:rFonts w:ascii="Garamond" w:hAnsi="Garamond"/>
          <w:b/>
          <w:sz w:val="28"/>
          <w:szCs w:val="28"/>
        </w:rPr>
        <w:t xml:space="preserve">(aus Steuergeldern) </w:t>
      </w:r>
      <w:r w:rsidRPr="006C3B0E">
        <w:rPr>
          <w:rFonts w:ascii="Garamond" w:hAnsi="Garamond"/>
          <w:b/>
          <w:sz w:val="28"/>
          <w:szCs w:val="28"/>
        </w:rPr>
        <w:t>w</w:t>
      </w:r>
      <w:r w:rsidR="004870DF">
        <w:rPr>
          <w:rFonts w:ascii="Garamond" w:hAnsi="Garamond"/>
          <w:b/>
          <w:sz w:val="28"/>
          <w:szCs w:val="28"/>
        </w:rPr>
        <w:t>ä</w:t>
      </w:r>
      <w:r w:rsidRPr="006C3B0E">
        <w:rPr>
          <w:rFonts w:ascii="Garamond" w:hAnsi="Garamond"/>
          <w:b/>
          <w:sz w:val="28"/>
          <w:szCs w:val="28"/>
        </w:rPr>
        <w:t>ren mehrere d</w:t>
      </w:r>
      <w:r w:rsidR="004870DF">
        <w:rPr>
          <w:rFonts w:ascii="Garamond" w:hAnsi="Garamond"/>
          <w:b/>
          <w:sz w:val="28"/>
          <w:szCs w:val="28"/>
        </w:rPr>
        <w:t>ieser Banken heute verschwunden</w:t>
      </w:r>
      <w:r w:rsidRPr="006C3B0E">
        <w:rPr>
          <w:rFonts w:ascii="Garamond" w:hAnsi="Garamond"/>
          <w:b/>
          <w:sz w:val="28"/>
          <w:szCs w:val="28"/>
        </w:rPr>
        <w:t xml:space="preserve">. Haben die Finanz- und Schatzämter auf der ganzen Welt nicht verstanden, dass diese Banken führend </w:t>
      </w:r>
      <w:r w:rsidR="004870DF">
        <w:rPr>
          <w:rFonts w:ascii="Garamond" w:hAnsi="Garamond"/>
          <w:b/>
          <w:sz w:val="28"/>
          <w:szCs w:val="28"/>
        </w:rPr>
        <w:t xml:space="preserve">in der </w:t>
      </w:r>
      <w:r w:rsidRPr="006C3B0E">
        <w:rPr>
          <w:rFonts w:ascii="Garamond" w:hAnsi="Garamond"/>
          <w:b/>
          <w:sz w:val="28"/>
          <w:szCs w:val="28"/>
        </w:rPr>
        <w:t xml:space="preserve"> Steuerhinterziehung weltweit </w:t>
      </w:r>
      <w:r w:rsidR="004870DF">
        <w:rPr>
          <w:rFonts w:ascii="Garamond" w:hAnsi="Garamond"/>
          <w:b/>
          <w:sz w:val="28"/>
          <w:szCs w:val="28"/>
        </w:rPr>
        <w:t>sind</w:t>
      </w:r>
      <w:r w:rsidRPr="006C3B0E">
        <w:rPr>
          <w:rFonts w:ascii="Garamond" w:hAnsi="Garamond"/>
          <w:b/>
          <w:sz w:val="28"/>
          <w:szCs w:val="28"/>
        </w:rPr>
        <w:t>?</w:t>
      </w:r>
    </w:p>
    <w:p w:rsidR="005611A2" w:rsidRPr="006C3B0E" w:rsidRDefault="005611A2" w:rsidP="005611A2">
      <w:pPr>
        <w:pStyle w:val="KeinLeerraum"/>
        <w:ind w:left="720"/>
        <w:rPr>
          <w:rFonts w:ascii="Garamond" w:hAnsi="Garamond"/>
          <w:sz w:val="28"/>
          <w:szCs w:val="28"/>
        </w:rPr>
      </w:pPr>
    </w:p>
    <w:p w:rsidR="00976ED8" w:rsidRDefault="004F3918" w:rsidP="006C3B0E">
      <w:pPr>
        <w:pStyle w:val="KeinLeerraum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Die Privatbanken</w:t>
      </w:r>
      <w:r w:rsidR="00976ED8" w:rsidRPr="006C3B0E">
        <w:rPr>
          <w:rFonts w:ascii="Garamond" w:hAnsi="Garamond"/>
          <w:sz w:val="28"/>
          <w:szCs w:val="28"/>
        </w:rPr>
        <w:t xml:space="preserve"> sind </w:t>
      </w:r>
      <w:r w:rsidR="001D0ACC">
        <w:rPr>
          <w:rFonts w:ascii="Garamond" w:hAnsi="Garamond"/>
          <w:sz w:val="28"/>
          <w:szCs w:val="28"/>
        </w:rPr>
        <w:t xml:space="preserve">die </w:t>
      </w:r>
      <w:r w:rsidR="00976ED8" w:rsidRPr="006C3B0E">
        <w:rPr>
          <w:rFonts w:ascii="Garamond" w:hAnsi="Garamond"/>
          <w:b/>
          <w:sz w:val="28"/>
          <w:szCs w:val="28"/>
        </w:rPr>
        <w:t>wichtigsten Vorantreiber des globalen "Steuerunrechtssystem"</w:t>
      </w:r>
      <w:r w:rsidR="00976ED8" w:rsidRPr="006C3B0E">
        <w:rPr>
          <w:rFonts w:ascii="Garamond" w:hAnsi="Garamond"/>
          <w:sz w:val="28"/>
          <w:szCs w:val="28"/>
        </w:rPr>
        <w:t xml:space="preserve">. </w:t>
      </w:r>
      <w:r w:rsidR="001D0ACC">
        <w:rPr>
          <w:rFonts w:ascii="Garamond" w:hAnsi="Garamond"/>
          <w:sz w:val="28"/>
          <w:szCs w:val="28"/>
        </w:rPr>
        <w:t xml:space="preserve">Sie bieten </w:t>
      </w:r>
      <w:r w:rsidR="00976ED8" w:rsidRPr="006C3B0E">
        <w:rPr>
          <w:rFonts w:ascii="Garamond" w:hAnsi="Garamond"/>
          <w:sz w:val="28"/>
          <w:szCs w:val="28"/>
        </w:rPr>
        <w:t xml:space="preserve">die </w:t>
      </w:r>
      <w:r w:rsidR="00976ED8" w:rsidRPr="006C3B0E">
        <w:rPr>
          <w:rFonts w:ascii="Garamond" w:hAnsi="Garamond"/>
          <w:b/>
          <w:sz w:val="28"/>
          <w:szCs w:val="28"/>
        </w:rPr>
        <w:t>Kernkompetenzen</w:t>
      </w:r>
      <w:r w:rsidR="001D0ACC">
        <w:rPr>
          <w:rFonts w:ascii="Garamond" w:hAnsi="Garamond"/>
          <w:sz w:val="28"/>
          <w:szCs w:val="28"/>
        </w:rPr>
        <w:t xml:space="preserve">, auf die es ankommt: </w:t>
      </w:r>
      <w:r w:rsidR="00976ED8" w:rsidRPr="006C3B0E">
        <w:rPr>
          <w:rFonts w:ascii="Garamond" w:hAnsi="Garamond"/>
          <w:sz w:val="28"/>
          <w:szCs w:val="28"/>
        </w:rPr>
        <w:t xml:space="preserve"> Geheimhaltung, Steuerminimierung, Zugriffsmöglichkeiten,  Vermögens</w:t>
      </w:r>
      <w:r w:rsidR="001D0ACC">
        <w:rPr>
          <w:rFonts w:ascii="Garamond" w:hAnsi="Garamond"/>
          <w:sz w:val="28"/>
          <w:szCs w:val="28"/>
        </w:rPr>
        <w:t>m</w:t>
      </w:r>
      <w:r w:rsidR="00976ED8" w:rsidRPr="006C3B0E">
        <w:rPr>
          <w:rFonts w:ascii="Garamond" w:hAnsi="Garamond"/>
          <w:sz w:val="28"/>
          <w:szCs w:val="28"/>
        </w:rPr>
        <w:t>anagement und Sicherheit, d</w:t>
      </w:r>
      <w:r w:rsidR="0075154C" w:rsidRPr="006C3B0E">
        <w:rPr>
          <w:rFonts w:ascii="Garamond" w:hAnsi="Garamond"/>
          <w:sz w:val="28"/>
          <w:szCs w:val="28"/>
        </w:rPr>
        <w:t xml:space="preserve">ie </w:t>
      </w:r>
      <w:r w:rsidR="001D0ACC">
        <w:rPr>
          <w:rFonts w:ascii="Garamond" w:hAnsi="Garamond"/>
          <w:sz w:val="28"/>
          <w:szCs w:val="28"/>
        </w:rPr>
        <w:t>nur ihr</w:t>
      </w:r>
      <w:r w:rsidR="00976ED8" w:rsidRPr="006C3B0E">
        <w:rPr>
          <w:rFonts w:ascii="Garamond" w:hAnsi="Garamond"/>
          <w:sz w:val="28"/>
          <w:szCs w:val="28"/>
        </w:rPr>
        <w:t xml:space="preserve"> "Offshore" - System biete</w:t>
      </w:r>
      <w:r w:rsidR="001D0ACC">
        <w:rPr>
          <w:rFonts w:ascii="Garamond" w:hAnsi="Garamond"/>
          <w:sz w:val="28"/>
          <w:szCs w:val="28"/>
        </w:rPr>
        <w:t>n kann</w:t>
      </w:r>
      <w:r w:rsidR="00976ED8" w:rsidRPr="006C3B0E">
        <w:rPr>
          <w:rFonts w:ascii="Garamond" w:hAnsi="Garamond"/>
          <w:sz w:val="28"/>
          <w:szCs w:val="28"/>
        </w:rPr>
        <w:t>. In den letzten 30 Jahren ist ein</w:t>
      </w:r>
      <w:r w:rsidR="00F257AD" w:rsidRPr="006C3B0E">
        <w:rPr>
          <w:rFonts w:ascii="Garamond" w:hAnsi="Garamond"/>
          <w:sz w:val="28"/>
          <w:szCs w:val="28"/>
        </w:rPr>
        <w:t>e</w:t>
      </w:r>
      <w:r w:rsidR="00976ED8" w:rsidRPr="006C3B0E">
        <w:rPr>
          <w:rFonts w:ascii="Garamond" w:hAnsi="Garamond"/>
          <w:sz w:val="28"/>
          <w:szCs w:val="28"/>
        </w:rPr>
        <w:t xml:space="preserve"> ausgeklügelte, transnationale private Infrastruktur von Dienstleistern gewachsen, welche Dienstleistungen in einem beispiellosen Ausmaß liefern können. Dieses "</w:t>
      </w:r>
      <w:proofErr w:type="spellStart"/>
      <w:r w:rsidR="00976ED8" w:rsidRPr="006C3B0E">
        <w:rPr>
          <w:rFonts w:ascii="Garamond" w:hAnsi="Garamond"/>
          <w:b/>
          <w:sz w:val="28"/>
          <w:szCs w:val="28"/>
        </w:rPr>
        <w:t>Pirate</w:t>
      </w:r>
      <w:proofErr w:type="spellEnd"/>
      <w:r w:rsidR="00976ED8" w:rsidRPr="006C3B0E">
        <w:rPr>
          <w:rFonts w:ascii="Garamond" w:hAnsi="Garamond"/>
          <w:b/>
          <w:sz w:val="28"/>
          <w:szCs w:val="28"/>
        </w:rPr>
        <w:t xml:space="preserve"> Banking"</w:t>
      </w:r>
      <w:r w:rsidR="001D0ACC">
        <w:rPr>
          <w:rFonts w:ascii="Garamond" w:hAnsi="Garamond"/>
          <w:b/>
          <w:sz w:val="28"/>
          <w:szCs w:val="28"/>
        </w:rPr>
        <w:t xml:space="preserve"> </w:t>
      </w:r>
      <w:r w:rsidR="00976ED8" w:rsidRPr="006C3B0E">
        <w:rPr>
          <w:rFonts w:ascii="Garamond" w:hAnsi="Garamond"/>
          <w:b/>
          <w:sz w:val="28"/>
          <w:szCs w:val="28"/>
        </w:rPr>
        <w:t xml:space="preserve">- </w:t>
      </w:r>
      <w:r w:rsidR="001D0ACC">
        <w:rPr>
          <w:rFonts w:ascii="Garamond" w:hAnsi="Garamond"/>
          <w:b/>
          <w:sz w:val="28"/>
          <w:szCs w:val="28"/>
        </w:rPr>
        <w:t xml:space="preserve"> </w:t>
      </w:r>
      <w:r w:rsidR="00976ED8" w:rsidRPr="006C3B0E">
        <w:rPr>
          <w:rFonts w:ascii="Garamond" w:hAnsi="Garamond"/>
          <w:b/>
          <w:sz w:val="28"/>
          <w:szCs w:val="28"/>
        </w:rPr>
        <w:t>System</w:t>
      </w:r>
      <w:r w:rsidR="00976ED8" w:rsidRPr="006C3B0E">
        <w:rPr>
          <w:rFonts w:ascii="Garamond" w:hAnsi="Garamond"/>
          <w:sz w:val="28"/>
          <w:szCs w:val="28"/>
        </w:rPr>
        <w:t xml:space="preserve"> reinigt, schützt, verwaltet und erneuert ggf. die Domizile und Reichtümer von vielen der weltweit schlimmsten Schurken</w:t>
      </w:r>
      <w:r w:rsidR="001D0ACC">
        <w:rPr>
          <w:rFonts w:ascii="Garamond" w:hAnsi="Garamond"/>
          <w:sz w:val="28"/>
          <w:szCs w:val="28"/>
        </w:rPr>
        <w:t xml:space="preserve"> </w:t>
      </w:r>
      <w:r w:rsidR="00976ED8" w:rsidRPr="006C3B0E">
        <w:rPr>
          <w:rFonts w:ascii="Garamond" w:hAnsi="Garamond"/>
          <w:sz w:val="28"/>
          <w:szCs w:val="28"/>
        </w:rPr>
        <w:t xml:space="preserve"> sowie die materiellen und immateriellen Vermögenswerte und Verbindlichkeiten von vielen unserer reichsten Individuen, neben unseren erfolgreichsten Mainstream-Banken, Unternehmen, Reedereien, Versicherungen, Wirtschaftsprüfungsgesellschaften und Anwaltskanzleien.</w:t>
      </w:r>
    </w:p>
    <w:p w:rsidR="003F1CA7" w:rsidRDefault="003F1CA7" w:rsidP="00F257AD">
      <w:pPr>
        <w:pStyle w:val="KeinLeerraum"/>
        <w:ind w:left="720"/>
        <w:rPr>
          <w:rFonts w:ascii="Garamond" w:hAnsi="Garamond"/>
          <w:sz w:val="28"/>
          <w:szCs w:val="28"/>
        </w:rPr>
      </w:pPr>
    </w:p>
    <w:p w:rsidR="00F257AD" w:rsidRPr="006C3B0E" w:rsidRDefault="00F257AD" w:rsidP="00F257AD">
      <w:pPr>
        <w:pStyle w:val="KeinLeerraum"/>
        <w:ind w:left="720"/>
        <w:rPr>
          <w:rFonts w:ascii="Garamond" w:hAnsi="Garamond"/>
          <w:sz w:val="28"/>
          <w:szCs w:val="28"/>
        </w:rPr>
      </w:pPr>
      <w:r w:rsidRPr="006C3B0E">
        <w:rPr>
          <w:rFonts w:ascii="Garamond" w:hAnsi="Garamond"/>
          <w:noProof/>
          <w:sz w:val="28"/>
          <w:szCs w:val="28"/>
        </w:rPr>
        <w:drawing>
          <wp:inline distT="0" distB="0" distL="0" distR="0" wp14:anchorId="056547AF" wp14:editId="197BB954">
            <wp:extent cx="5760720" cy="1463344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AD" w:rsidRPr="006C3B0E" w:rsidRDefault="00F257AD" w:rsidP="00F257AD">
      <w:pPr>
        <w:pStyle w:val="KeinLeerraum"/>
        <w:ind w:left="720"/>
        <w:rPr>
          <w:rFonts w:ascii="Garamond" w:hAnsi="Garamond"/>
          <w:sz w:val="28"/>
          <w:szCs w:val="28"/>
        </w:rPr>
      </w:pPr>
      <w:r w:rsidRPr="006C3B0E">
        <w:rPr>
          <w:rFonts w:ascii="Garamond" w:hAnsi="Garamond"/>
          <w:noProof/>
          <w:sz w:val="28"/>
          <w:szCs w:val="28"/>
        </w:rPr>
        <w:drawing>
          <wp:inline distT="0" distB="0" distL="0" distR="0" wp14:anchorId="3A817A32" wp14:editId="1439B03A">
            <wp:extent cx="5760720" cy="1463344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C" w:rsidRDefault="001D0ACC" w:rsidP="00F257AD">
      <w:pPr>
        <w:pStyle w:val="KeinLeerraum"/>
        <w:ind w:left="360"/>
        <w:rPr>
          <w:rFonts w:ascii="Garamond" w:hAnsi="Garamond"/>
          <w:sz w:val="28"/>
          <w:szCs w:val="28"/>
        </w:rPr>
      </w:pPr>
    </w:p>
    <w:p w:rsidR="005611A2" w:rsidRDefault="005611A2" w:rsidP="00F257AD">
      <w:pPr>
        <w:pStyle w:val="KeinLeerraum"/>
        <w:ind w:left="360"/>
        <w:rPr>
          <w:rFonts w:ascii="Garamond" w:hAnsi="Garamond"/>
          <w:sz w:val="28"/>
          <w:szCs w:val="28"/>
        </w:rPr>
      </w:pPr>
    </w:p>
    <w:p w:rsidR="00FF6CC8" w:rsidRPr="006C3B0E" w:rsidRDefault="00FF6CC8" w:rsidP="00F257AD">
      <w:pPr>
        <w:pStyle w:val="KeinLeerraum"/>
        <w:ind w:left="360"/>
        <w:rPr>
          <w:rFonts w:ascii="Garamond" w:hAnsi="Garamond"/>
          <w:sz w:val="28"/>
          <w:szCs w:val="28"/>
        </w:rPr>
      </w:pPr>
    </w:p>
    <w:p w:rsidR="005611A2" w:rsidRDefault="005611A2" w:rsidP="005611A2">
      <w:pPr>
        <w:pStyle w:val="KeinLeerraum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 w:rsidRPr="005611A2">
        <w:rPr>
          <w:rFonts w:ascii="Garamond" w:hAnsi="Garamond"/>
          <w:b/>
          <w:sz w:val="28"/>
          <w:szCs w:val="28"/>
        </w:rPr>
        <w:t xml:space="preserve">Alle „High </w:t>
      </w:r>
      <w:proofErr w:type="spellStart"/>
      <w:r w:rsidRPr="005611A2">
        <w:rPr>
          <w:rFonts w:ascii="Garamond" w:hAnsi="Garamond"/>
          <w:b/>
          <w:sz w:val="28"/>
          <w:szCs w:val="28"/>
        </w:rPr>
        <w:t>net</w:t>
      </w:r>
      <w:proofErr w:type="spellEnd"/>
      <w:r w:rsidRPr="005611A2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Pr="005611A2">
        <w:rPr>
          <w:rFonts w:ascii="Garamond" w:hAnsi="Garamond"/>
          <w:b/>
          <w:sz w:val="28"/>
          <w:szCs w:val="28"/>
        </w:rPr>
        <w:t>worth</w:t>
      </w:r>
      <w:proofErr w:type="spellEnd"/>
      <w:r w:rsidRPr="005611A2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Pr="005611A2">
        <w:rPr>
          <w:rFonts w:ascii="Garamond" w:hAnsi="Garamond"/>
          <w:b/>
          <w:sz w:val="28"/>
          <w:szCs w:val="28"/>
        </w:rPr>
        <w:t>individuals</w:t>
      </w:r>
      <w:proofErr w:type="spellEnd"/>
      <w:r w:rsidRPr="005611A2">
        <w:rPr>
          <w:rFonts w:ascii="Garamond" w:hAnsi="Garamond"/>
          <w:b/>
          <w:sz w:val="28"/>
          <w:szCs w:val="28"/>
        </w:rPr>
        <w:t>“ teilen die gleichen Grundbedürfnisse</w:t>
      </w:r>
      <w:r w:rsidRPr="006C3B0E">
        <w:rPr>
          <w:rFonts w:ascii="Garamond" w:hAnsi="Garamond"/>
          <w:sz w:val="28"/>
          <w:szCs w:val="28"/>
        </w:rPr>
        <w:t xml:space="preserve">: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          </w:t>
      </w:r>
      <w:r w:rsidRPr="006C3B0E"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sz w:val="28"/>
          <w:szCs w:val="28"/>
        </w:rPr>
        <w:t xml:space="preserve">   </w:t>
      </w:r>
      <w:r w:rsidRPr="005611A2">
        <w:rPr>
          <w:rFonts w:ascii="Garamond" w:hAnsi="Garamond"/>
          <w:sz w:val="28"/>
          <w:szCs w:val="28"/>
        </w:rPr>
        <w:t>(1) Anonymität für sich selbst, ihre Familien und ihre wirtschaftlichen und politischen Beziehungen,</w:t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  <w:t xml:space="preserve">                  </w:t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  <w:t xml:space="preserve">     (2) die Fähigkeit zur Minimierung der zukünftigen</w:t>
      </w:r>
      <w:r>
        <w:rPr>
          <w:rFonts w:ascii="Garamond" w:hAnsi="Garamond"/>
          <w:sz w:val="28"/>
          <w:szCs w:val="28"/>
        </w:rPr>
        <w:t xml:space="preserve"> </w:t>
      </w:r>
      <w:r w:rsidRPr="005611A2">
        <w:rPr>
          <w:rFonts w:ascii="Garamond" w:hAnsi="Garamond"/>
          <w:sz w:val="28"/>
          <w:szCs w:val="28"/>
        </w:rPr>
        <w:t xml:space="preserve"> Steuern, nach Abzug  der Mehrwertsteuer,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  <w:t xml:space="preserve">     </w:t>
      </w:r>
      <w:r>
        <w:rPr>
          <w:rFonts w:ascii="Garamond" w:hAnsi="Garamond"/>
          <w:sz w:val="28"/>
          <w:szCs w:val="28"/>
        </w:rPr>
        <w:t xml:space="preserve">          </w:t>
      </w:r>
      <w:r w:rsidRPr="005611A2">
        <w:rPr>
          <w:rFonts w:ascii="Garamond" w:hAnsi="Garamond"/>
          <w:sz w:val="28"/>
          <w:szCs w:val="28"/>
        </w:rPr>
        <w:t>(3) ein Management für ihre Investitionen, vor allem für diejenigen, die noch immer daran glauben,</w:t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  <w:t xml:space="preserve">     (4) die Möglichkeit ihren Reichtum von überall aus der Welt leicht benutzen und verwalten zu können,</w:t>
      </w:r>
      <w:r w:rsidRPr="005611A2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</w:t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  <w:t xml:space="preserve">    </w:t>
      </w:r>
      <w:r>
        <w:rPr>
          <w:rFonts w:ascii="Garamond" w:hAnsi="Garamond"/>
          <w:sz w:val="28"/>
          <w:szCs w:val="28"/>
        </w:rPr>
        <w:tab/>
        <w:t xml:space="preserve">              </w:t>
      </w:r>
      <w:r w:rsidRPr="005611A2">
        <w:rPr>
          <w:rFonts w:ascii="Garamond" w:hAnsi="Garamond"/>
          <w:sz w:val="28"/>
          <w:szCs w:val="28"/>
        </w:rPr>
        <w:t xml:space="preserve"> (5) sichere Orte um sich entspannen, verstecken und das Leben genießen zu können,  </w:t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</w:r>
      <w:r w:rsidRPr="005611A2">
        <w:rPr>
          <w:rFonts w:ascii="Garamond" w:hAnsi="Garamond"/>
          <w:sz w:val="28"/>
          <w:szCs w:val="28"/>
        </w:rPr>
        <w:tab/>
        <w:t xml:space="preserve">      </w:t>
      </w:r>
      <w:r w:rsidRPr="005611A2">
        <w:rPr>
          <w:rFonts w:ascii="Garamond" w:hAnsi="Garamond"/>
          <w:sz w:val="28"/>
          <w:szCs w:val="28"/>
        </w:rPr>
        <w:lastRenderedPageBreak/>
        <w:t>(6) Stahlverkleidete finanzielle Sicherheit für ihre riesige</w:t>
      </w:r>
      <w:r>
        <w:rPr>
          <w:rFonts w:ascii="Garamond" w:hAnsi="Garamond"/>
          <w:sz w:val="28"/>
          <w:szCs w:val="28"/>
        </w:rPr>
        <w:t>n</w:t>
      </w:r>
      <w:r w:rsidRPr="005611A2">
        <w:rPr>
          <w:rFonts w:ascii="Garamond" w:hAnsi="Garamond"/>
          <w:sz w:val="28"/>
          <w:szCs w:val="28"/>
        </w:rPr>
        <w:t xml:space="preserve"> Bestände von anonym verwalteten, weitgehend  unversteuerte</w:t>
      </w:r>
      <w:r>
        <w:rPr>
          <w:rFonts w:ascii="Garamond" w:hAnsi="Garamond"/>
          <w:sz w:val="28"/>
          <w:szCs w:val="28"/>
        </w:rPr>
        <w:t>m</w:t>
      </w:r>
      <w:r w:rsidRPr="005611A2">
        <w:rPr>
          <w:rFonts w:ascii="Garamond" w:hAnsi="Garamond"/>
          <w:sz w:val="28"/>
          <w:szCs w:val="28"/>
        </w:rPr>
        <w:t xml:space="preserve"> Privatvermögen, auch gegen die anhaltenden Bedrohungen nicht nur durch Steuerfahnder und Staatsanwälte, sondern auch durch Entführer, Erpresser, Spione, Killer, Betrüger, Hacker, Paparazzi, politische Gegner, verärgert</w:t>
      </w:r>
      <w:r w:rsidR="002B0B3A">
        <w:rPr>
          <w:rFonts w:ascii="Garamond" w:hAnsi="Garamond"/>
          <w:sz w:val="28"/>
          <w:szCs w:val="28"/>
        </w:rPr>
        <w:t>e</w:t>
      </w:r>
      <w:bookmarkStart w:id="0" w:name="_GoBack"/>
      <w:bookmarkEnd w:id="0"/>
      <w:r w:rsidRPr="005611A2">
        <w:rPr>
          <w:rFonts w:ascii="Garamond" w:hAnsi="Garamond"/>
          <w:sz w:val="28"/>
          <w:szCs w:val="28"/>
        </w:rPr>
        <w:t xml:space="preserve"> Familienmitglieder, Ex</w:t>
      </w:r>
      <w:r>
        <w:rPr>
          <w:rFonts w:ascii="Garamond" w:hAnsi="Garamond"/>
          <w:sz w:val="28"/>
          <w:szCs w:val="28"/>
        </w:rPr>
        <w:t>-F</w:t>
      </w:r>
      <w:r w:rsidRPr="005611A2">
        <w:rPr>
          <w:rFonts w:ascii="Garamond" w:hAnsi="Garamond"/>
          <w:sz w:val="28"/>
          <w:szCs w:val="28"/>
        </w:rPr>
        <w:t>rauen, Ex</w:t>
      </w:r>
      <w:r>
        <w:rPr>
          <w:rFonts w:ascii="Garamond" w:hAnsi="Garamond"/>
          <w:sz w:val="28"/>
          <w:szCs w:val="28"/>
        </w:rPr>
        <w:t>-L</w:t>
      </w:r>
      <w:r w:rsidRPr="005611A2">
        <w:rPr>
          <w:rFonts w:ascii="Garamond" w:hAnsi="Garamond"/>
          <w:sz w:val="28"/>
          <w:szCs w:val="28"/>
        </w:rPr>
        <w:t xml:space="preserve">iebhaber… </w:t>
      </w:r>
    </w:p>
    <w:p w:rsidR="005611A2" w:rsidRPr="005611A2" w:rsidRDefault="005611A2" w:rsidP="005611A2">
      <w:pPr>
        <w:pStyle w:val="KeinLeerraum"/>
        <w:ind w:left="720"/>
        <w:rPr>
          <w:rFonts w:ascii="Garamond" w:hAnsi="Garamond"/>
          <w:sz w:val="28"/>
          <w:szCs w:val="28"/>
        </w:rPr>
      </w:pPr>
    </w:p>
    <w:p w:rsidR="005611A2" w:rsidRPr="005611A2" w:rsidRDefault="0075154C" w:rsidP="006C3B0E">
      <w:pPr>
        <w:pStyle w:val="KeinLeerraum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 w:rsidRPr="005611A2">
        <w:rPr>
          <w:rFonts w:ascii="Garamond" w:hAnsi="Garamond"/>
          <w:sz w:val="28"/>
          <w:szCs w:val="28"/>
        </w:rPr>
        <w:t>Ein Gemälde oder ein Bankkonto kann sich innerhalb der Schweizer Grenze</w:t>
      </w:r>
      <w:r w:rsidR="001D0ACC" w:rsidRPr="005611A2">
        <w:rPr>
          <w:rFonts w:ascii="Garamond" w:hAnsi="Garamond"/>
          <w:sz w:val="28"/>
          <w:szCs w:val="28"/>
        </w:rPr>
        <w:t>n</w:t>
      </w:r>
      <w:r w:rsidRPr="005611A2">
        <w:rPr>
          <w:rFonts w:ascii="Garamond" w:hAnsi="Garamond"/>
          <w:sz w:val="28"/>
          <w:szCs w:val="28"/>
        </w:rPr>
        <w:t xml:space="preserve"> befinden, aber rechtlich wichtig ist, dass es  </w:t>
      </w:r>
      <w:r w:rsidRPr="005611A2">
        <w:rPr>
          <w:rFonts w:ascii="Garamond" w:hAnsi="Garamond"/>
          <w:b/>
          <w:sz w:val="28"/>
          <w:szCs w:val="28"/>
        </w:rPr>
        <w:t>wahrscheinlich</w:t>
      </w:r>
      <w:r w:rsidR="005611A2" w:rsidRPr="005611A2">
        <w:rPr>
          <w:rFonts w:ascii="Garamond" w:hAnsi="Garamond"/>
          <w:b/>
          <w:sz w:val="28"/>
          <w:szCs w:val="28"/>
        </w:rPr>
        <w:t xml:space="preserve"> </w:t>
      </w:r>
      <w:r w:rsidRPr="005611A2">
        <w:rPr>
          <w:rFonts w:ascii="Garamond" w:hAnsi="Garamond"/>
          <w:b/>
          <w:sz w:val="28"/>
          <w:szCs w:val="28"/>
        </w:rPr>
        <w:t xml:space="preserve"> in viele Stücke rund um den Globus fragmentiert</w:t>
      </w:r>
      <w:r w:rsidRPr="005611A2">
        <w:rPr>
          <w:rFonts w:ascii="Garamond" w:hAnsi="Garamond"/>
          <w:sz w:val="28"/>
          <w:szCs w:val="28"/>
        </w:rPr>
        <w:t xml:space="preserve"> ist. Normalerweise gibt der Eigentümer die Vermögenswerte an anonyme Offshore-Gesellschaften mit einer anderen Rechtsprechung weiter, welche diese an einen anderen Treuhändler weiterleitet, der sich ebenfalls unter einer anderen Rechts</w:t>
      </w:r>
      <w:r w:rsidR="00FF6CC8">
        <w:rPr>
          <w:rFonts w:ascii="Garamond" w:hAnsi="Garamond"/>
          <w:sz w:val="28"/>
          <w:szCs w:val="28"/>
        </w:rPr>
        <w:t>-</w:t>
      </w:r>
      <w:r w:rsidRPr="005611A2">
        <w:rPr>
          <w:rFonts w:ascii="Garamond" w:hAnsi="Garamond"/>
          <w:sz w:val="28"/>
          <w:szCs w:val="28"/>
        </w:rPr>
        <w:t>ordnung befindet (und das ist noch eine der einfachsten Offshore-Strukturen</w:t>
      </w:r>
      <w:r w:rsidRPr="00FF6CC8">
        <w:rPr>
          <w:rFonts w:ascii="Garamond" w:hAnsi="Garamond"/>
          <w:sz w:val="28"/>
          <w:szCs w:val="28"/>
        </w:rPr>
        <w:t>).</w:t>
      </w:r>
      <w:r w:rsidR="005611A2" w:rsidRPr="005611A2">
        <w:rPr>
          <w:rFonts w:ascii="Garamond" w:hAnsi="Garamond"/>
          <w:b/>
          <w:sz w:val="28"/>
          <w:szCs w:val="28"/>
        </w:rPr>
        <w:t xml:space="preserve"> </w:t>
      </w:r>
      <w:r w:rsidRPr="005611A2">
        <w:rPr>
          <w:rFonts w:ascii="Garamond" w:hAnsi="Garamond"/>
          <w:b/>
          <w:sz w:val="28"/>
          <w:szCs w:val="28"/>
        </w:rPr>
        <w:t xml:space="preserve"> </w:t>
      </w:r>
      <w:r w:rsidR="00FF6CC8">
        <w:rPr>
          <w:rFonts w:ascii="Garamond" w:hAnsi="Garamond"/>
          <w:b/>
          <w:sz w:val="28"/>
          <w:szCs w:val="28"/>
        </w:rPr>
        <w:tab/>
      </w:r>
      <w:r w:rsidR="00FF6CC8">
        <w:rPr>
          <w:rFonts w:ascii="Garamond" w:hAnsi="Garamond"/>
          <w:b/>
          <w:sz w:val="28"/>
          <w:szCs w:val="28"/>
        </w:rPr>
        <w:tab/>
      </w:r>
      <w:r w:rsidR="00FF6CC8">
        <w:rPr>
          <w:rFonts w:ascii="Garamond" w:hAnsi="Garamond"/>
          <w:b/>
          <w:sz w:val="28"/>
          <w:szCs w:val="28"/>
        </w:rPr>
        <w:tab/>
      </w:r>
      <w:r w:rsidR="00FF6CC8">
        <w:rPr>
          <w:rFonts w:ascii="Garamond" w:hAnsi="Garamond"/>
          <w:b/>
          <w:sz w:val="28"/>
          <w:szCs w:val="28"/>
        </w:rPr>
        <w:tab/>
      </w:r>
      <w:r w:rsidR="00FF6CC8">
        <w:rPr>
          <w:rFonts w:ascii="Garamond" w:hAnsi="Garamond"/>
          <w:b/>
          <w:sz w:val="28"/>
          <w:szCs w:val="28"/>
        </w:rPr>
        <w:tab/>
      </w:r>
      <w:r w:rsidR="00FF6CC8">
        <w:rPr>
          <w:rFonts w:ascii="Garamond" w:hAnsi="Garamond"/>
          <w:b/>
          <w:sz w:val="28"/>
          <w:szCs w:val="28"/>
        </w:rPr>
        <w:tab/>
      </w:r>
      <w:r w:rsidR="00FF6CC8">
        <w:rPr>
          <w:rFonts w:ascii="Garamond" w:hAnsi="Garamond"/>
          <w:b/>
          <w:sz w:val="28"/>
          <w:szCs w:val="28"/>
        </w:rPr>
        <w:tab/>
      </w:r>
      <w:r w:rsidR="00FF6CC8">
        <w:rPr>
          <w:rFonts w:ascii="Garamond" w:hAnsi="Garamond"/>
          <w:b/>
          <w:sz w:val="28"/>
          <w:szCs w:val="28"/>
        </w:rPr>
        <w:tab/>
        <w:t xml:space="preserve">            </w:t>
      </w:r>
      <w:r w:rsidRPr="005611A2">
        <w:rPr>
          <w:rFonts w:ascii="Garamond" w:hAnsi="Garamond"/>
          <w:b/>
          <w:sz w:val="28"/>
          <w:szCs w:val="28"/>
        </w:rPr>
        <w:t>Letztlich steht der Begriff  „Offshore“ für diese Funktion der Verschleierung.</w:t>
      </w:r>
    </w:p>
    <w:p w:rsidR="005611A2" w:rsidRPr="005611A2" w:rsidRDefault="005611A2" w:rsidP="005611A2">
      <w:pPr>
        <w:pStyle w:val="KeinLeerraum"/>
        <w:rPr>
          <w:rFonts w:ascii="Garamond" w:hAnsi="Garamond"/>
          <w:sz w:val="28"/>
          <w:szCs w:val="28"/>
        </w:rPr>
      </w:pPr>
    </w:p>
    <w:p w:rsidR="003F1CA7" w:rsidRPr="003F1CA7" w:rsidRDefault="002B0B3A" w:rsidP="005611A2">
      <w:pPr>
        <w:pStyle w:val="KeinLeerraum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Zum Verhältnis Dritte und Erste Welt: </w:t>
      </w:r>
      <w:r w:rsidR="005611A2" w:rsidRPr="005611A2">
        <w:rPr>
          <w:rFonts w:ascii="Garamond" w:hAnsi="Garamond"/>
          <w:sz w:val="28"/>
          <w:szCs w:val="28"/>
        </w:rPr>
        <w:t xml:space="preserve">Die  </w:t>
      </w:r>
      <w:r w:rsidR="005611A2" w:rsidRPr="005611A2">
        <w:rPr>
          <w:rFonts w:ascii="Garamond" w:hAnsi="Garamond"/>
          <w:b/>
          <w:sz w:val="28"/>
          <w:szCs w:val="28"/>
        </w:rPr>
        <w:t>139 untersuchten Quellenländer</w:t>
      </w:r>
      <w:r w:rsidR="005611A2" w:rsidRPr="005611A2">
        <w:rPr>
          <w:rFonts w:ascii="Garamond" w:hAnsi="Garamond"/>
          <w:sz w:val="28"/>
          <w:szCs w:val="28"/>
        </w:rPr>
        <w:t xml:space="preserve"> hatten eine gesamt Brutto-</w:t>
      </w:r>
      <w:r w:rsidR="005611A2" w:rsidRPr="005611A2">
        <w:rPr>
          <w:rFonts w:ascii="Garamond" w:hAnsi="Garamond"/>
          <w:b/>
          <w:sz w:val="28"/>
          <w:szCs w:val="28"/>
        </w:rPr>
        <w:t>Auslandsverschuldung</w:t>
      </w:r>
      <w:r w:rsidR="005611A2" w:rsidRPr="005611A2">
        <w:rPr>
          <w:rFonts w:ascii="Garamond" w:hAnsi="Garamond"/>
          <w:sz w:val="28"/>
          <w:szCs w:val="28"/>
        </w:rPr>
        <w:t xml:space="preserve"> im Jahr 2010 von 4.08 Billionen US-Dollar. Wenn wir allerdings die Devisenreserven dieser Länder davon abziehen, von denen die meisten in "Erste Welt"- Wertpapiere investiert  wurden, betragen die gesamt Netto-Auslandsschulden im Jahr 2010 nur noch 2.8 Billionen US-Dollar.  Im Großen und Ganzen sind diese angeblich verschuldeten Quellenländer dank des Offshore-Systems gar keine Schuldner mehr: viel mehr sind sie Nettokreditgeber. Das Problem hierbei ist, dass die Vermögenswerte dieser Länder von einer kleinen Anzahl von vermögenden Privatpersonen gehalten werden, während die (Staats-)Schulden auf den Schultern von gewöhnlichen Menschen liegen.  </w:t>
      </w:r>
      <w:r w:rsidR="005611A2" w:rsidRPr="005611A2">
        <w:rPr>
          <w:rFonts w:ascii="Garamond" w:hAnsi="Garamond"/>
          <w:b/>
          <w:sz w:val="28"/>
          <w:szCs w:val="28"/>
        </w:rPr>
        <w:t>"Das eigentliche Problem ist nicht, dass die Länder keine Vermögenswerte haben. Das Problem ist, dass sie alle in Miami  sind."</w:t>
      </w:r>
      <w:r w:rsidR="005611A2" w:rsidRPr="005611A2">
        <w:rPr>
          <w:rFonts w:ascii="Garamond" w:hAnsi="Garamond"/>
          <w:sz w:val="28"/>
          <w:szCs w:val="28"/>
        </w:rPr>
        <w:t xml:space="preserve"> </w:t>
      </w:r>
      <w:r w:rsidR="005611A2" w:rsidRPr="003F1CA7">
        <w:rPr>
          <w:rFonts w:ascii="Garamond" w:hAnsi="Garamond"/>
          <w:sz w:val="28"/>
          <w:szCs w:val="28"/>
        </w:rPr>
        <w:t>(US-Notenbank 1985!)</w:t>
      </w:r>
      <w:r w:rsidR="005611A2" w:rsidRPr="003F1CA7">
        <w:rPr>
          <w:rFonts w:ascii="Garamond" w:hAnsi="Garamond"/>
          <w:sz w:val="28"/>
          <w:szCs w:val="28"/>
        </w:rPr>
        <w:tab/>
      </w:r>
      <w:r w:rsidR="005611A2" w:rsidRPr="003F1CA7">
        <w:rPr>
          <w:rFonts w:ascii="Garamond" w:hAnsi="Garamond"/>
          <w:sz w:val="28"/>
          <w:szCs w:val="28"/>
        </w:rPr>
        <w:tab/>
      </w:r>
      <w:r w:rsidR="005611A2" w:rsidRPr="003F1CA7">
        <w:rPr>
          <w:rFonts w:ascii="Garamond" w:hAnsi="Garamond"/>
          <w:sz w:val="28"/>
          <w:szCs w:val="28"/>
        </w:rPr>
        <w:tab/>
      </w:r>
      <w:r w:rsidR="005611A2" w:rsidRPr="003F1CA7">
        <w:rPr>
          <w:rFonts w:ascii="Garamond" w:hAnsi="Garamond"/>
          <w:sz w:val="28"/>
          <w:szCs w:val="28"/>
        </w:rPr>
        <w:tab/>
      </w:r>
      <w:r w:rsidR="005611A2" w:rsidRPr="003F1CA7">
        <w:rPr>
          <w:rFonts w:ascii="Garamond" w:hAnsi="Garamond"/>
          <w:sz w:val="28"/>
          <w:szCs w:val="28"/>
        </w:rPr>
        <w:tab/>
      </w:r>
      <w:r w:rsidR="005611A2" w:rsidRPr="003F1CA7">
        <w:rPr>
          <w:rFonts w:ascii="Garamond" w:hAnsi="Garamond"/>
          <w:sz w:val="28"/>
          <w:szCs w:val="28"/>
        </w:rPr>
        <w:tab/>
      </w:r>
      <w:r w:rsidR="005611A2" w:rsidRPr="003F1CA7">
        <w:rPr>
          <w:rFonts w:ascii="Garamond" w:hAnsi="Garamond"/>
          <w:sz w:val="28"/>
          <w:szCs w:val="28"/>
        </w:rPr>
        <w:tab/>
        <w:t xml:space="preserve">   </w:t>
      </w:r>
      <w:r w:rsidR="005611A2" w:rsidRPr="00FF6CC8">
        <w:rPr>
          <w:rFonts w:ascii="Garamond" w:hAnsi="Garamond"/>
          <w:sz w:val="28"/>
          <w:szCs w:val="28"/>
        </w:rPr>
        <w:t>Diese Dunkelziffer von privatem Offshore-Vermögen und die öffentlichen Schulden sind historisch gesehen eng miteinander verknüp</w:t>
      </w:r>
      <w:r w:rsidR="005611A2" w:rsidRPr="005611A2">
        <w:rPr>
          <w:rFonts w:ascii="Garamond" w:hAnsi="Garamond"/>
          <w:sz w:val="28"/>
          <w:szCs w:val="28"/>
        </w:rPr>
        <w:t>ft: der dramatische Anstieg der Dunkelziffer der Kapitalabflüsse(und die private Nachfrage nach "First World"- Währungs- und sonstigen Vermögenswerten) in den 1970er und 1980er Jahren wirkte sich positiv auf den Anstieg der "Ersten Welt"- Kredite an Entwicklungsländer aus</w:t>
      </w:r>
      <w:r w:rsidR="00FF6CC8">
        <w:rPr>
          <w:rFonts w:ascii="Garamond" w:hAnsi="Garamond"/>
          <w:sz w:val="28"/>
          <w:szCs w:val="28"/>
        </w:rPr>
        <w:t xml:space="preserve">. </w:t>
      </w:r>
      <w:r w:rsidR="00FF6CC8">
        <w:rPr>
          <w:rFonts w:ascii="Garamond" w:hAnsi="Garamond"/>
          <w:sz w:val="28"/>
          <w:szCs w:val="28"/>
        </w:rPr>
        <w:tab/>
      </w:r>
      <w:r w:rsidR="00FF6CC8">
        <w:rPr>
          <w:rFonts w:ascii="Garamond" w:hAnsi="Garamond"/>
          <w:sz w:val="28"/>
          <w:szCs w:val="28"/>
        </w:rPr>
        <w:tab/>
      </w:r>
      <w:r w:rsidR="00FF6CC8">
        <w:rPr>
          <w:rFonts w:ascii="Garamond" w:hAnsi="Garamond"/>
          <w:sz w:val="28"/>
          <w:szCs w:val="28"/>
        </w:rPr>
        <w:tab/>
        <w:t xml:space="preserve">          H</w:t>
      </w:r>
      <w:r w:rsidR="005611A2" w:rsidRPr="005611A2">
        <w:rPr>
          <w:rFonts w:ascii="Garamond" w:hAnsi="Garamond"/>
          <w:sz w:val="28"/>
          <w:szCs w:val="28"/>
        </w:rPr>
        <w:t>eute bestimmen die lokalen Eliten  "mithilfe ihre finanzielle</w:t>
      </w:r>
      <w:r w:rsidR="00FF6CC8">
        <w:rPr>
          <w:rFonts w:ascii="Garamond" w:hAnsi="Garamond"/>
          <w:sz w:val="28"/>
          <w:szCs w:val="28"/>
        </w:rPr>
        <w:t>n</w:t>
      </w:r>
      <w:r w:rsidR="005611A2" w:rsidRPr="005611A2">
        <w:rPr>
          <w:rFonts w:ascii="Garamond" w:hAnsi="Garamond"/>
          <w:sz w:val="28"/>
          <w:szCs w:val="28"/>
        </w:rPr>
        <w:t xml:space="preserve"> Größe",  während ihre öffentlichen Sektoren i</w:t>
      </w:r>
      <w:r w:rsidR="00FF6CC8">
        <w:rPr>
          <w:rFonts w:ascii="Garamond" w:hAnsi="Garamond"/>
          <w:sz w:val="28"/>
          <w:szCs w:val="28"/>
        </w:rPr>
        <w:t>n</w:t>
      </w:r>
      <w:r w:rsidR="005611A2" w:rsidRPr="005611A2">
        <w:rPr>
          <w:rFonts w:ascii="Garamond" w:hAnsi="Garamond"/>
          <w:sz w:val="28"/>
          <w:szCs w:val="28"/>
        </w:rPr>
        <w:t xml:space="preserve"> großem Umfang Kredite aufnehmen müssen - und es sind die "Ersten Welt"- Länder, die den Großteil dieser Anleihen innehaben.</w:t>
      </w:r>
      <w:r w:rsidR="003F1CA7">
        <w:rPr>
          <w:rFonts w:ascii="Garamond" w:hAnsi="Garamond"/>
          <w:b/>
          <w:sz w:val="28"/>
          <w:szCs w:val="28"/>
        </w:rPr>
        <w:tab/>
      </w:r>
      <w:r w:rsidR="003F1CA7">
        <w:rPr>
          <w:rFonts w:ascii="Garamond" w:hAnsi="Garamond"/>
          <w:b/>
          <w:sz w:val="28"/>
          <w:szCs w:val="28"/>
        </w:rPr>
        <w:tab/>
      </w:r>
      <w:r w:rsidR="003F1CA7">
        <w:rPr>
          <w:rFonts w:ascii="Garamond" w:hAnsi="Garamond"/>
          <w:b/>
          <w:sz w:val="28"/>
          <w:szCs w:val="28"/>
        </w:rPr>
        <w:tab/>
      </w:r>
      <w:r w:rsidR="003F1CA7">
        <w:rPr>
          <w:rFonts w:ascii="Garamond" w:hAnsi="Garamond"/>
          <w:b/>
          <w:sz w:val="28"/>
          <w:szCs w:val="28"/>
        </w:rPr>
        <w:tab/>
      </w:r>
      <w:r w:rsidR="003F1CA7">
        <w:rPr>
          <w:rFonts w:ascii="Garamond" w:hAnsi="Garamond"/>
          <w:b/>
          <w:sz w:val="28"/>
          <w:szCs w:val="28"/>
        </w:rPr>
        <w:tab/>
      </w:r>
      <w:r w:rsidR="003F1CA7">
        <w:rPr>
          <w:rFonts w:ascii="Garamond" w:hAnsi="Garamond"/>
          <w:b/>
          <w:sz w:val="28"/>
          <w:szCs w:val="28"/>
        </w:rPr>
        <w:tab/>
      </w:r>
      <w:r w:rsidR="005611A2">
        <w:rPr>
          <w:rFonts w:ascii="Garamond" w:hAnsi="Garamond"/>
          <w:b/>
          <w:sz w:val="28"/>
          <w:szCs w:val="28"/>
        </w:rPr>
        <w:t xml:space="preserve">                                                                                                        </w:t>
      </w:r>
    </w:p>
    <w:p w:rsidR="005611A2" w:rsidRPr="005611A2" w:rsidRDefault="005611A2" w:rsidP="003F1CA7">
      <w:pPr>
        <w:pStyle w:val="KeinLeerraum"/>
        <w:ind w:left="720"/>
        <w:rPr>
          <w:rFonts w:ascii="Garamond" w:hAnsi="Garamond"/>
          <w:sz w:val="28"/>
          <w:szCs w:val="28"/>
        </w:rPr>
      </w:pPr>
      <w:r w:rsidRPr="005611A2">
        <w:rPr>
          <w:rFonts w:ascii="Garamond" w:hAnsi="Garamond"/>
          <w:b/>
          <w:sz w:val="28"/>
          <w:szCs w:val="28"/>
        </w:rPr>
        <w:t>In Bezug auf die Bekämpfung der Armut gibt es keine drängendere, globale Aufgabe.</w:t>
      </w:r>
    </w:p>
    <w:sectPr w:rsidR="005611A2" w:rsidRPr="005611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D0204"/>
    <w:multiLevelType w:val="hybridMultilevel"/>
    <w:tmpl w:val="39B68D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22C38"/>
    <w:multiLevelType w:val="hybridMultilevel"/>
    <w:tmpl w:val="F7725CC8"/>
    <w:lvl w:ilvl="0" w:tplc="E67CD3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02A64"/>
    <w:multiLevelType w:val="hybridMultilevel"/>
    <w:tmpl w:val="F7725CC8"/>
    <w:lvl w:ilvl="0" w:tplc="E67CD3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6F2D9D"/>
    <w:multiLevelType w:val="hybridMultilevel"/>
    <w:tmpl w:val="4BE89C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311"/>
    <w:rsid w:val="001D0ACC"/>
    <w:rsid w:val="002B0B3A"/>
    <w:rsid w:val="00385BFE"/>
    <w:rsid w:val="003F1CA7"/>
    <w:rsid w:val="004870DF"/>
    <w:rsid w:val="004F3918"/>
    <w:rsid w:val="005611A2"/>
    <w:rsid w:val="006C3B0E"/>
    <w:rsid w:val="0075154C"/>
    <w:rsid w:val="00771B37"/>
    <w:rsid w:val="00867967"/>
    <w:rsid w:val="00976ED8"/>
    <w:rsid w:val="009F06AD"/>
    <w:rsid w:val="00C40031"/>
    <w:rsid w:val="00F257AD"/>
    <w:rsid w:val="00FC7311"/>
    <w:rsid w:val="00FD5822"/>
    <w:rsid w:val="00FE6D5A"/>
    <w:rsid w:val="00FF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C73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C7311"/>
    <w:pPr>
      <w:ind w:left="720"/>
      <w:contextualSpacing/>
    </w:pPr>
  </w:style>
  <w:style w:type="paragraph" w:styleId="KeinLeerraum">
    <w:name w:val="No Spacing"/>
    <w:uiPriority w:val="1"/>
    <w:qFormat/>
    <w:rsid w:val="00FC7311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73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6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6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C73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C7311"/>
    <w:pPr>
      <w:ind w:left="720"/>
      <w:contextualSpacing/>
    </w:pPr>
  </w:style>
  <w:style w:type="paragraph" w:styleId="KeinLeerraum">
    <w:name w:val="No Spacing"/>
    <w:uiPriority w:val="1"/>
    <w:qFormat/>
    <w:rsid w:val="00FC7311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73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6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6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1053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 Simon</dc:creator>
  <cp:lastModifiedBy>Uli Simon</cp:lastModifiedBy>
  <cp:revision>12</cp:revision>
  <cp:lastPrinted>2012-09-22T08:01:00Z</cp:lastPrinted>
  <dcterms:created xsi:type="dcterms:W3CDTF">2012-09-21T18:29:00Z</dcterms:created>
  <dcterms:modified xsi:type="dcterms:W3CDTF">2012-09-22T18:54:00Z</dcterms:modified>
</cp:coreProperties>
</file>